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40AAB" w14:textId="77777777" w:rsidR="00745C12" w:rsidRDefault="00745C12">
      <w:pPr>
        <w:sectPr w:rsidR="00745C12">
          <w:footerReference w:type="even" r:id="rId7"/>
          <w:footerReference w:type="default" r:id="rId8"/>
          <w:footerReference w:type="first" r:id="rId9"/>
          <w:pgSz w:w="8391" w:h="11906"/>
          <w:pgMar w:top="1440" w:right="1440" w:bottom="1440" w:left="1440" w:header="720" w:footer="720" w:gutter="0"/>
          <w:cols w:space="720"/>
        </w:sectPr>
      </w:pPr>
    </w:p>
    <w:p w14:paraId="704A0315" w14:textId="77777777" w:rsidR="00745C12" w:rsidRPr="001B47A2" w:rsidRDefault="004C4386">
      <w:pPr>
        <w:spacing w:after="50" w:line="253" w:lineRule="auto"/>
        <w:ind w:left="10" w:hanging="10"/>
        <w:jc w:val="center"/>
        <w:rPr>
          <w:sz w:val="28"/>
          <w:szCs w:val="28"/>
        </w:rPr>
      </w:pPr>
      <w:r w:rsidRPr="001B47A2">
        <w:rPr>
          <w:rFonts w:eastAsia="Trebuchet MS"/>
          <w:sz w:val="28"/>
          <w:szCs w:val="28"/>
        </w:rPr>
        <w:lastRenderedPageBreak/>
        <w:t>ОБЩЕРОССИЙСКОЕ ОБЩЕСТВЕННО-ГОСУДАРСТВЕННОЕ ДВИЖЕНИЕ  ДЕТЕЙ И МОЛОДЕЖИ «ДВИЖЕНИЕ ПЕРВЫХ»</w:t>
      </w:r>
    </w:p>
    <w:p w14:paraId="626528F9" w14:textId="77777777" w:rsidR="00745C12" w:rsidRPr="001B47A2" w:rsidRDefault="004C4386">
      <w:pPr>
        <w:spacing w:after="50" w:line="253" w:lineRule="auto"/>
        <w:ind w:left="10" w:hanging="10"/>
        <w:jc w:val="center"/>
        <w:rPr>
          <w:sz w:val="28"/>
          <w:szCs w:val="28"/>
        </w:rPr>
      </w:pPr>
      <w:r w:rsidRPr="001B47A2">
        <w:rPr>
          <w:rFonts w:eastAsia="Trebuchet MS"/>
          <w:sz w:val="28"/>
          <w:szCs w:val="28"/>
        </w:rPr>
        <w:t>Министерство просвещения Российской Федерации</w:t>
      </w:r>
    </w:p>
    <w:p w14:paraId="5DE1CB78" w14:textId="6C4D8709" w:rsidR="00745C12" w:rsidRPr="001B47A2" w:rsidRDefault="004C4386">
      <w:pPr>
        <w:spacing w:after="625" w:line="253" w:lineRule="auto"/>
        <w:ind w:left="555" w:right="425" w:hanging="10"/>
        <w:jc w:val="center"/>
        <w:rPr>
          <w:rFonts w:eastAsia="Trebuchet MS"/>
          <w:sz w:val="28"/>
          <w:szCs w:val="28"/>
        </w:rPr>
      </w:pPr>
      <w:r w:rsidRPr="001B47A2">
        <w:rPr>
          <w:rFonts w:eastAsia="Trebuchet MS"/>
          <w:sz w:val="28"/>
          <w:szCs w:val="28"/>
        </w:rPr>
        <w:t>Федеральное государственное бюджетное  образовательное учреждение высшего образования  «Костромской государственный университет»</w:t>
      </w:r>
    </w:p>
    <w:p w14:paraId="46C2F453" w14:textId="77777777" w:rsidR="001B47A2" w:rsidRPr="001B47A2" w:rsidRDefault="001B47A2" w:rsidP="001B47A2">
      <w:pPr>
        <w:ind w:left="473" w:right="476"/>
        <w:jc w:val="center"/>
        <w:rPr>
          <w:color w:val="auto"/>
          <w:sz w:val="28"/>
          <w:szCs w:val="28"/>
        </w:rPr>
      </w:pPr>
      <w:r w:rsidRPr="001B47A2">
        <w:rPr>
          <w:color w:val="auto"/>
          <w:sz w:val="28"/>
          <w:szCs w:val="28"/>
        </w:rPr>
        <w:t>Министерство образования Тверской области</w:t>
      </w:r>
    </w:p>
    <w:p w14:paraId="4023E081" w14:textId="77777777" w:rsidR="001B47A2" w:rsidRPr="00677543" w:rsidRDefault="001B47A2" w:rsidP="001B47A2">
      <w:pPr>
        <w:ind w:left="473" w:right="476"/>
        <w:jc w:val="center"/>
        <w:rPr>
          <w:color w:val="auto"/>
          <w:szCs w:val="28"/>
        </w:rPr>
      </w:pPr>
    </w:p>
    <w:p w14:paraId="3B689239" w14:textId="77777777" w:rsidR="001B47A2" w:rsidRPr="001B47A2" w:rsidRDefault="001B47A2" w:rsidP="001B47A2">
      <w:pPr>
        <w:ind w:left="473" w:right="476"/>
        <w:jc w:val="center"/>
        <w:rPr>
          <w:color w:val="auto"/>
          <w:sz w:val="28"/>
          <w:szCs w:val="28"/>
        </w:rPr>
      </w:pPr>
      <w:r w:rsidRPr="001B47A2">
        <w:rPr>
          <w:color w:val="auto"/>
          <w:sz w:val="28"/>
          <w:szCs w:val="28"/>
        </w:rPr>
        <w:t xml:space="preserve">МУДО ЗЛОЛ «Лесная Сказка» </w:t>
      </w:r>
    </w:p>
    <w:p w14:paraId="754262BF" w14:textId="77777777" w:rsidR="001B47A2" w:rsidRDefault="001B47A2">
      <w:pPr>
        <w:spacing w:after="625" w:line="253" w:lineRule="auto"/>
        <w:ind w:left="555" w:right="425" w:hanging="10"/>
        <w:jc w:val="center"/>
      </w:pPr>
    </w:p>
    <w:p w14:paraId="3A47B3D4" w14:textId="77777777" w:rsidR="00745C12" w:rsidRDefault="004C4386">
      <w:pPr>
        <w:spacing w:line="253" w:lineRule="auto"/>
        <w:ind w:left="812" w:right="621" w:hanging="10"/>
        <w:jc w:val="center"/>
      </w:pPr>
      <w:r>
        <w:rPr>
          <w:rFonts w:ascii="Trebuchet MS" w:eastAsia="Trebuchet MS" w:hAnsi="Trebuchet MS" w:cs="Trebuchet MS"/>
          <w:b/>
          <w:sz w:val="30"/>
        </w:rPr>
        <w:t xml:space="preserve">Программа профильной смены  для организаций отдыха детей  </w:t>
      </w:r>
    </w:p>
    <w:p w14:paraId="6BCAA1CE" w14:textId="77777777" w:rsidR="00745C12" w:rsidRDefault="004C4386">
      <w:pPr>
        <w:spacing w:line="253" w:lineRule="auto"/>
        <w:ind w:left="434" w:right="424" w:hanging="10"/>
        <w:jc w:val="center"/>
      </w:pPr>
      <w:r>
        <w:rPr>
          <w:rFonts w:ascii="Trebuchet MS" w:eastAsia="Trebuchet MS" w:hAnsi="Trebuchet MS" w:cs="Trebuchet MS"/>
          <w:b/>
          <w:sz w:val="30"/>
        </w:rPr>
        <w:t xml:space="preserve">и их оздоровления по направлению </w:t>
      </w:r>
    </w:p>
    <w:p w14:paraId="57AE5B37" w14:textId="77777777" w:rsidR="00745C12" w:rsidRDefault="004C4386">
      <w:pPr>
        <w:spacing w:after="40" w:line="253" w:lineRule="auto"/>
        <w:ind w:left="434" w:right="333" w:hanging="10"/>
        <w:jc w:val="center"/>
      </w:pPr>
      <w:r>
        <w:rPr>
          <w:rFonts w:ascii="Trebuchet MS" w:eastAsia="Trebuchet MS" w:hAnsi="Trebuchet MS" w:cs="Trebuchet MS"/>
          <w:b/>
          <w:sz w:val="30"/>
        </w:rPr>
        <w:t xml:space="preserve">деятельности Движения Первых СПОРТ </w:t>
      </w:r>
    </w:p>
    <w:p w14:paraId="56EE1EBA" w14:textId="0EB08464" w:rsidR="00745C12" w:rsidRDefault="004C4386">
      <w:pPr>
        <w:spacing w:after="346" w:line="253" w:lineRule="auto"/>
        <w:ind w:left="106" w:hanging="10"/>
        <w:jc w:val="left"/>
        <w:rPr>
          <w:rFonts w:ascii="Trebuchet MS" w:eastAsia="Trebuchet MS" w:hAnsi="Trebuchet MS" w:cs="Trebuchet MS"/>
          <w:b/>
          <w:sz w:val="30"/>
        </w:rPr>
      </w:pPr>
      <w:r>
        <w:rPr>
          <w:rFonts w:ascii="Trebuchet MS" w:eastAsia="Trebuchet MS" w:hAnsi="Trebuchet MS" w:cs="Trebuchet MS"/>
          <w:b/>
          <w:sz w:val="30"/>
        </w:rPr>
        <w:t>«Время Первых: ДОСТИГАЙ И ПОБЕЖДАЙ!»</w:t>
      </w:r>
    </w:p>
    <w:p w14:paraId="24D3AFB8" w14:textId="6808F2F1" w:rsidR="001B47A2" w:rsidRDefault="001B47A2">
      <w:pPr>
        <w:spacing w:after="346" w:line="253" w:lineRule="auto"/>
        <w:ind w:left="106" w:hanging="10"/>
        <w:jc w:val="left"/>
        <w:rPr>
          <w:rFonts w:ascii="Trebuchet MS" w:eastAsia="Trebuchet MS" w:hAnsi="Trebuchet MS" w:cs="Trebuchet MS"/>
          <w:b/>
          <w:sz w:val="30"/>
        </w:rPr>
      </w:pPr>
    </w:p>
    <w:p w14:paraId="3A5D043B" w14:textId="01E9F475" w:rsidR="001B47A2" w:rsidRDefault="002B4CE5" w:rsidP="001B47A2">
      <w:pPr>
        <w:spacing w:after="346" w:line="253" w:lineRule="auto"/>
        <w:ind w:left="106" w:hanging="10"/>
        <w:jc w:val="center"/>
      </w:pPr>
      <w:r>
        <w:rPr>
          <w:rFonts w:ascii="Trebuchet MS" w:eastAsia="Trebuchet MS" w:hAnsi="Trebuchet MS" w:cs="Trebuchet MS"/>
          <w:b/>
          <w:sz w:val="30"/>
        </w:rPr>
        <w:t>4</w:t>
      </w:r>
      <w:r w:rsidR="001B47A2">
        <w:rPr>
          <w:rFonts w:ascii="Trebuchet MS" w:eastAsia="Trebuchet MS" w:hAnsi="Trebuchet MS" w:cs="Trebuchet MS"/>
          <w:b/>
          <w:sz w:val="30"/>
        </w:rPr>
        <w:t xml:space="preserve"> смена – </w:t>
      </w:r>
      <w:r w:rsidR="008B1658">
        <w:rPr>
          <w:rFonts w:ascii="Trebuchet MS" w:eastAsia="Trebuchet MS" w:hAnsi="Trebuchet MS" w:cs="Trebuchet MS"/>
          <w:b/>
          <w:sz w:val="30"/>
        </w:rPr>
        <w:t>9.08.2025</w:t>
      </w:r>
      <w:r w:rsidR="001B47A2">
        <w:rPr>
          <w:rFonts w:ascii="Trebuchet MS" w:eastAsia="Trebuchet MS" w:hAnsi="Trebuchet MS" w:cs="Trebuchet MS"/>
          <w:b/>
          <w:sz w:val="30"/>
        </w:rPr>
        <w:t xml:space="preserve"> –</w:t>
      </w:r>
      <w:r w:rsidR="008B1658">
        <w:rPr>
          <w:rFonts w:ascii="Trebuchet MS" w:eastAsia="Trebuchet MS" w:hAnsi="Trebuchet MS" w:cs="Trebuchet MS"/>
          <w:b/>
          <w:sz w:val="30"/>
        </w:rPr>
        <w:t xml:space="preserve"> 29.08</w:t>
      </w:r>
      <w:r w:rsidR="001B47A2">
        <w:rPr>
          <w:rFonts w:ascii="Trebuchet MS" w:eastAsia="Trebuchet MS" w:hAnsi="Trebuchet MS" w:cs="Trebuchet MS"/>
          <w:b/>
          <w:sz w:val="30"/>
        </w:rPr>
        <w:t>.2025</w:t>
      </w:r>
    </w:p>
    <w:p w14:paraId="7295CE8A" w14:textId="78217426" w:rsidR="001B47A2" w:rsidRDefault="001B47A2" w:rsidP="001B47A2">
      <w:pPr>
        <w:ind w:firstLine="0"/>
      </w:pPr>
    </w:p>
    <w:p w14:paraId="3671C4ED" w14:textId="77777777" w:rsidR="001B47A2" w:rsidRPr="001B47A2" w:rsidRDefault="001B47A2" w:rsidP="001B47A2"/>
    <w:p w14:paraId="0EEB8411" w14:textId="77777777" w:rsidR="00745C12" w:rsidRDefault="00745C12">
      <w:pPr>
        <w:sectPr w:rsidR="00745C12">
          <w:footerReference w:type="even" r:id="rId10"/>
          <w:footerReference w:type="default" r:id="rId11"/>
          <w:footerReference w:type="first" r:id="rId12"/>
          <w:pgSz w:w="8391" w:h="11906"/>
          <w:pgMar w:top="850" w:right="850" w:bottom="941" w:left="850" w:header="720" w:footer="720" w:gutter="0"/>
          <w:pgNumType w:start="1"/>
          <w:cols w:space="720"/>
          <w:titlePg/>
        </w:sectPr>
      </w:pPr>
    </w:p>
    <w:p w14:paraId="7C364362" w14:textId="77777777" w:rsidR="00745C12" w:rsidRDefault="004C4386">
      <w:pPr>
        <w:pStyle w:val="3"/>
        <w:spacing w:after="181" w:line="248" w:lineRule="auto"/>
        <w:ind w:left="697" w:right="745"/>
      </w:pPr>
      <w:r>
        <w:rPr>
          <w:sz w:val="26"/>
        </w:rPr>
        <w:lastRenderedPageBreak/>
        <w:t>ВВЕДЕНИЕ</w:t>
      </w:r>
    </w:p>
    <w:p w14:paraId="48C4042E" w14:textId="77777777" w:rsidR="00745C12" w:rsidRDefault="004C4386">
      <w:pPr>
        <w:ind w:left="-13" w:right="46"/>
      </w:pPr>
      <w:r>
        <w:t>Профильная спортивная смена «Достигай и побеждай» Общероссийского общественно-государственного движения детей и молодежи «Движение Первых» (далее – Движение Первых, Движение) направлена на формирование здоровой разносторонне развитой личности через спортивно-тренировочную, коллективно-творческую и познавательную деятельность.</w:t>
      </w:r>
    </w:p>
    <w:p w14:paraId="22E14309" w14:textId="77777777" w:rsidR="00745C12" w:rsidRDefault="004C4386">
      <w:pPr>
        <w:ind w:left="-13" w:right="46"/>
      </w:pPr>
      <w:r>
        <w:t>Физическое воспитание тесно связано с нравственным, трудовым, умственным, эстетическим воспитанием, учит дисциплинировать себя, вырабатывает твердый характер, учит четко выполнять нормы и правила спортивной этики, уважать соперника, судей, не проявлять зависти к победителям, не теряться при поражениях, искренне радоваться победам товарищей по борьбе. Спортивные занятия различного вида помогают закалять волю, учат добиваться успехов, совершенствовать свои умения и навыки в отдельных видах спорта.</w:t>
      </w:r>
    </w:p>
    <w:p w14:paraId="36D58072" w14:textId="77777777" w:rsidR="00745C12" w:rsidRDefault="004C4386">
      <w:pPr>
        <w:ind w:left="-13" w:right="46"/>
      </w:pPr>
      <w:r>
        <w:t>Данная программа направлена на оздоровление ребенка. Но оздоровление мы понимаем в более широком смысле, чем только физическое.</w:t>
      </w:r>
    </w:p>
    <w:p w14:paraId="37AD5687" w14:textId="77777777" w:rsidR="00745C12" w:rsidRDefault="004C4386">
      <w:pPr>
        <w:ind w:left="-13" w:right="46"/>
      </w:pPr>
      <w:r>
        <w:t>Истинное физическое воспитание и оздоровление ребенка невозможно без создания доброго климата в коллективе, без организации разнообразной творческой деятельности, дающей возможность духовного, интеллектуального и физического развития, удовлетворения разнообразных потребностей при условии благоприятного экологического окружения.</w:t>
      </w:r>
    </w:p>
    <w:p w14:paraId="0FDD4CF7" w14:textId="77777777" w:rsidR="00745C12" w:rsidRDefault="004C4386">
      <w:pPr>
        <w:ind w:left="-13" w:right="46"/>
      </w:pPr>
      <w:r>
        <w:t xml:space="preserve">На наш взгляд, помочь детям и подросткам раскрыть свои возможности, показать ему самому, как много он может достичь, может программа «Достигай и побеждай!», которая позволяет реализовать следующие </w:t>
      </w:r>
      <w:r>
        <w:rPr>
          <w:i/>
        </w:rPr>
        <w:t>приоритетные направления:</w:t>
      </w:r>
    </w:p>
    <w:p w14:paraId="37DE63FE" w14:textId="77777777" w:rsidR="00745C12" w:rsidRDefault="004C4386">
      <w:pPr>
        <w:numPr>
          <w:ilvl w:val="0"/>
          <w:numId w:val="1"/>
        </w:numPr>
        <w:spacing w:after="28"/>
        <w:ind w:right="46"/>
      </w:pPr>
      <w:r>
        <w:t>оздоровление;</w:t>
      </w:r>
    </w:p>
    <w:p w14:paraId="69AECCF4" w14:textId="77777777" w:rsidR="00745C12" w:rsidRDefault="004C4386">
      <w:pPr>
        <w:numPr>
          <w:ilvl w:val="0"/>
          <w:numId w:val="1"/>
        </w:numPr>
        <w:ind w:right="46"/>
      </w:pPr>
      <w:r>
        <w:t>достижения и победы в спорте;</w:t>
      </w:r>
    </w:p>
    <w:p w14:paraId="71F9A9FE" w14:textId="77777777" w:rsidR="00745C12" w:rsidRDefault="004C4386">
      <w:pPr>
        <w:numPr>
          <w:ilvl w:val="0"/>
          <w:numId w:val="1"/>
        </w:numPr>
        <w:ind w:right="46"/>
      </w:pPr>
      <w:r>
        <w:t>развитие личности (формирование и развитие эмоциональноволевых качеств);</w:t>
      </w:r>
    </w:p>
    <w:p w14:paraId="11FB710F" w14:textId="77777777" w:rsidR="00745C12" w:rsidRDefault="004C4386">
      <w:pPr>
        <w:numPr>
          <w:ilvl w:val="0"/>
          <w:numId w:val="1"/>
        </w:numPr>
        <w:spacing w:after="0" w:line="259" w:lineRule="auto"/>
        <w:ind w:right="46"/>
      </w:pPr>
      <w:r>
        <w:t>коллективная творческая и социально значимая деятельность;</w:t>
      </w:r>
    </w:p>
    <w:p w14:paraId="762D029F" w14:textId="77777777" w:rsidR="00745C12" w:rsidRDefault="004C4386">
      <w:pPr>
        <w:numPr>
          <w:ilvl w:val="0"/>
          <w:numId w:val="1"/>
        </w:numPr>
        <w:ind w:right="46"/>
      </w:pPr>
      <w:r>
        <w:t>воспитание патриота и гражданина страны.</w:t>
      </w:r>
    </w:p>
    <w:p w14:paraId="37CA741D" w14:textId="77777777" w:rsidR="00745C12" w:rsidRDefault="004C4386">
      <w:pPr>
        <w:ind w:left="-13" w:right="46"/>
      </w:pPr>
      <w:r>
        <w:t xml:space="preserve">Развитие, на наш взгляд, связано с освоением социально-культурного пространства, т.е. с приобретением в условиях временного </w:t>
      </w:r>
      <w:r>
        <w:lastRenderedPageBreak/>
        <w:t>объединения позитивного опыта взаимодействия с взрослыми и сверстниками, формированием навыков эффективного общения, а также взаимоподдержкой, создавая благоприятные возможности для личностного роста и развития, здоровья, целостной и зрелой личности, развития эмоционально-волевой сферы личности.</w:t>
      </w:r>
    </w:p>
    <w:p w14:paraId="6CD55B2B" w14:textId="77777777" w:rsidR="00745C12" w:rsidRDefault="004C4386">
      <w:pPr>
        <w:ind w:left="-13" w:right="46"/>
      </w:pPr>
      <w:r>
        <w:t>Коллективная творческая деятельность создает культуру, гуманизирует мир, окружающий ребенка.</w:t>
      </w:r>
    </w:p>
    <w:p w14:paraId="50176A45" w14:textId="77777777" w:rsidR="00745C12" w:rsidRDefault="004C4386">
      <w:pPr>
        <w:ind w:left="-13" w:right="46"/>
      </w:pPr>
      <w:r>
        <w:t>Социальное закаливание помогает формированию определенной социальной позиции и социальной ответственности, которые являются основой для вхождения детей и подростков в социальную среду.</w:t>
      </w:r>
    </w:p>
    <w:p w14:paraId="2D54B767" w14:textId="77777777" w:rsidR="00745C12" w:rsidRDefault="004C4386">
      <w:pPr>
        <w:ind w:left="-13" w:right="46"/>
      </w:pPr>
      <w:r>
        <w:t xml:space="preserve">Программа предусматривает приобщение обучающихся к </w:t>
      </w:r>
      <w:r>
        <w:rPr>
          <w:i/>
        </w:rPr>
        <w:t xml:space="preserve">российским традиционным духовным ценностям, </w:t>
      </w:r>
      <w:r>
        <w:t>включая культурные ценности своей этнической группы, правилам и нормам поведения в российском обществе.</w:t>
      </w:r>
    </w:p>
    <w:p w14:paraId="260CB832" w14:textId="77777777" w:rsidR="00745C12" w:rsidRDefault="004C4386">
      <w:pPr>
        <w:ind w:left="-13" w:right="46"/>
      </w:pPr>
      <w:r>
        <w:t>Ценности Родины и природы лежат в основе патриотического направления воспитания.</w:t>
      </w:r>
    </w:p>
    <w:p w14:paraId="51031E78" w14:textId="77777777" w:rsidR="00745C12" w:rsidRDefault="004C4386">
      <w:pPr>
        <w:ind w:left="-13" w:right="46"/>
      </w:pPr>
      <w:r>
        <w:t>Ценности человека, дружбы, семьи, сотрудничества лежат в основе духовно-нравственного и социального направлений воспитания.</w:t>
      </w:r>
    </w:p>
    <w:p w14:paraId="7FB4C64B" w14:textId="77777777" w:rsidR="00745C12" w:rsidRDefault="004C4386">
      <w:pPr>
        <w:ind w:left="-13" w:right="46"/>
      </w:pPr>
      <w:r>
        <w:t>Ценность знания лежит в основе познавательного направления воспитания.</w:t>
      </w:r>
    </w:p>
    <w:p w14:paraId="5528303E" w14:textId="77777777" w:rsidR="00745C12" w:rsidRDefault="004C4386">
      <w:pPr>
        <w:ind w:left="-13" w:right="46"/>
      </w:pPr>
      <w:r>
        <w:t>Ценность здоровья лежит в основе направления физического воспитания.</w:t>
      </w:r>
    </w:p>
    <w:p w14:paraId="01CFA440" w14:textId="77777777" w:rsidR="00745C12" w:rsidRDefault="004C4386">
      <w:pPr>
        <w:spacing w:after="3" w:line="259" w:lineRule="auto"/>
        <w:ind w:left="10" w:right="66" w:hanging="10"/>
        <w:jc w:val="right"/>
      </w:pPr>
      <w:r>
        <w:t>Ценность труда лежит в основе трудового направления воспитания.</w:t>
      </w:r>
    </w:p>
    <w:p w14:paraId="15DCEA0B" w14:textId="77777777" w:rsidR="00745C12" w:rsidRDefault="004C4386">
      <w:pPr>
        <w:ind w:left="-13" w:right="46"/>
      </w:pPr>
      <w:r>
        <w:t>Ценности культуры и красоты лежат в основе эстетического направления воспитания.</w:t>
      </w:r>
    </w:p>
    <w:p w14:paraId="570B63B7" w14:textId="77777777" w:rsidR="00745C12" w:rsidRDefault="004C4386">
      <w:pPr>
        <w:ind w:left="-13" w:right="46"/>
      </w:pPr>
      <w:r>
        <w:rPr>
          <w:i/>
        </w:rPr>
        <w:t xml:space="preserve">«Ключевые смыслы» </w:t>
      </w:r>
      <w:r>
        <w:t>системы воспитания, с учетом которых реализуется программа:</w:t>
      </w:r>
    </w:p>
    <w:p w14:paraId="6AFD4B67" w14:textId="77777777" w:rsidR="00745C12" w:rsidRDefault="004C4386">
      <w:pPr>
        <w:ind w:left="-13" w:right="46"/>
      </w:pPr>
      <w:r>
        <w:rPr>
          <w:i/>
        </w:rPr>
        <w:t>«Люблю Родину».</w:t>
      </w:r>
      <w:r>
        <w:t xml:space="preserve">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14:paraId="1242AC27" w14:textId="77777777" w:rsidR="00745C12" w:rsidRDefault="004C4386">
      <w:pPr>
        <w:spacing w:line="251" w:lineRule="auto"/>
        <w:ind w:right="46" w:firstLine="312"/>
        <w:jc w:val="left"/>
      </w:pPr>
      <w:r>
        <w:rPr>
          <w:i/>
        </w:rPr>
        <w:lastRenderedPageBreak/>
        <w:t xml:space="preserve">«Мы – одна команда». </w:t>
      </w:r>
      <w:r>
        <w:t>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w:t>
      </w:r>
    </w:p>
    <w:p w14:paraId="22D2FFDA" w14:textId="77777777" w:rsidR="00745C12" w:rsidRDefault="004C4386">
      <w:pPr>
        <w:ind w:left="-13" w:right="46"/>
      </w:pPr>
      <w:r>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14:paraId="13AE2411" w14:textId="77777777" w:rsidR="00745C12" w:rsidRDefault="004C4386">
      <w:pPr>
        <w:ind w:left="-13" w:right="46"/>
      </w:pPr>
      <w:r>
        <w:rPr>
          <w:i/>
        </w:rPr>
        <w:t xml:space="preserve">«Россия – страна возможностей». </w:t>
      </w:r>
      <w:r>
        <w:t xml:space="preserve">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где каждый ребенок может найти то, что ему по душе. Необходимо популяризировать все возможности и социально значимые проекты организаций. </w:t>
      </w:r>
    </w:p>
    <w:p w14:paraId="1AAA59CC" w14:textId="77777777" w:rsidR="00745C12" w:rsidRDefault="004C4386">
      <w:pPr>
        <w:ind w:left="-13" w:right="46"/>
      </w:pPr>
      <w:r>
        <w:t>Принимая участие в мероприятиях Движения Первых, 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14:paraId="1443B4BD" w14:textId="77777777" w:rsidR="00745C12" w:rsidRDefault="004C4386">
      <w:pPr>
        <w:spacing w:after="5" w:line="253" w:lineRule="auto"/>
        <w:ind w:right="45" w:firstLine="312"/>
      </w:pPr>
      <w:r>
        <w:rPr>
          <w:i/>
        </w:rPr>
        <w:t>Программа разработана с учетом следующих законодательных нормативно-правовых документов:</w:t>
      </w:r>
    </w:p>
    <w:p w14:paraId="04797109" w14:textId="77777777" w:rsidR="00745C12" w:rsidRDefault="004C4386">
      <w:pPr>
        <w:numPr>
          <w:ilvl w:val="0"/>
          <w:numId w:val="2"/>
        </w:numPr>
        <w:ind w:right="46"/>
      </w:pPr>
      <w: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41F2067D" w14:textId="77777777" w:rsidR="00745C12" w:rsidRDefault="004C4386">
      <w:pPr>
        <w:numPr>
          <w:ilvl w:val="0"/>
          <w:numId w:val="2"/>
        </w:numPr>
        <w:spacing w:after="3" w:line="259" w:lineRule="auto"/>
        <w:ind w:right="46"/>
      </w:pPr>
      <w:r>
        <w:t xml:space="preserve">Конвенция о правах ребенка (одобрена Генеральной Ассамблеей </w:t>
      </w:r>
    </w:p>
    <w:p w14:paraId="7CEFC74B" w14:textId="77777777" w:rsidR="00745C12" w:rsidRDefault="004C4386">
      <w:pPr>
        <w:ind w:left="-13" w:right="46" w:firstLine="0"/>
      </w:pPr>
      <w:r>
        <w:t>ООН 20.11.1989, вступила в силу для СССР 15.09.1990);</w:t>
      </w:r>
    </w:p>
    <w:p w14:paraId="15BD78F1" w14:textId="77777777" w:rsidR="00745C12" w:rsidRDefault="004C4386">
      <w:pPr>
        <w:numPr>
          <w:ilvl w:val="0"/>
          <w:numId w:val="2"/>
        </w:numPr>
        <w:ind w:right="46"/>
      </w:pPr>
      <w:r>
        <w:t>Федеральный закон от 29.12.2012 № 273-ФЗ «Об образовании в Рос-сийской Федерации»;</w:t>
      </w:r>
    </w:p>
    <w:p w14:paraId="20D57039" w14:textId="77777777" w:rsidR="00745C12" w:rsidRDefault="004C4386">
      <w:pPr>
        <w:numPr>
          <w:ilvl w:val="0"/>
          <w:numId w:val="2"/>
        </w:numPr>
        <w:ind w:right="46"/>
      </w:pPr>
      <w:r>
        <w:lastRenderedPageBreak/>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373EF6CD" w14:textId="77777777" w:rsidR="00745C12" w:rsidRDefault="004C4386">
      <w:pPr>
        <w:numPr>
          <w:ilvl w:val="0"/>
          <w:numId w:val="2"/>
        </w:numPr>
        <w:ind w:right="46"/>
      </w:pPr>
      <w:r>
        <w:t>Федеральный закон от 24.07.1998 № 124-ФЗ «Об основных гаран-тиях прав ребенка в Российской Федерации»;</w:t>
      </w:r>
    </w:p>
    <w:p w14:paraId="058EE3E1" w14:textId="77777777" w:rsidR="00745C12" w:rsidRDefault="004C4386">
      <w:pPr>
        <w:numPr>
          <w:ilvl w:val="0"/>
          <w:numId w:val="2"/>
        </w:numPr>
        <w:ind w:right="46"/>
      </w:pPr>
      <w:r>
        <w:t>Федеральный закон от 30.12.2020 № 489-ФЗ «О молодежной по-литике в Российской Федерации»;</w:t>
      </w:r>
    </w:p>
    <w:p w14:paraId="55C8D434" w14:textId="77777777" w:rsidR="00745C12" w:rsidRDefault="00745C12">
      <w:pPr>
        <w:sectPr w:rsidR="00745C12">
          <w:footerReference w:type="even" r:id="rId13"/>
          <w:footerReference w:type="default" r:id="rId14"/>
          <w:footerReference w:type="first" r:id="rId15"/>
          <w:pgSz w:w="8391" w:h="11906"/>
          <w:pgMar w:top="850" w:right="793" w:bottom="1087" w:left="850" w:header="720" w:footer="618" w:gutter="0"/>
          <w:cols w:space="720"/>
        </w:sectPr>
      </w:pPr>
    </w:p>
    <w:p w14:paraId="1481A1D7" w14:textId="77777777" w:rsidR="00745C12" w:rsidRDefault="004C4386">
      <w:pPr>
        <w:numPr>
          <w:ilvl w:val="0"/>
          <w:numId w:val="2"/>
        </w:numPr>
        <w:ind w:right="46"/>
      </w:pPr>
      <w:r>
        <w:lastRenderedPageBreak/>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14:paraId="4C2A6B81" w14:textId="77777777" w:rsidR="00745C12" w:rsidRDefault="004C4386">
      <w:pPr>
        <w:numPr>
          <w:ilvl w:val="0"/>
          <w:numId w:val="2"/>
        </w:numPr>
        <w:ind w:right="46"/>
      </w:pPr>
      <w:r>
        <w:t>Указ Президента Российской Федерации от 21.07.2020 № 474 «О национальных целях развития Российской Федерации на период до 2030 года»;</w:t>
      </w:r>
    </w:p>
    <w:p w14:paraId="126B08C3" w14:textId="77777777" w:rsidR="00745C12" w:rsidRDefault="004C4386">
      <w:pPr>
        <w:numPr>
          <w:ilvl w:val="0"/>
          <w:numId w:val="2"/>
        </w:numPr>
        <w:ind w:right="46"/>
      </w:pPr>
      <w:r>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2F3BCC99" w14:textId="77777777" w:rsidR="00745C12" w:rsidRDefault="004C4386">
      <w:pPr>
        <w:numPr>
          <w:ilvl w:val="0"/>
          <w:numId w:val="2"/>
        </w:numPr>
        <w:ind w:right="46"/>
      </w:pPr>
      <w:r>
        <w:t>Указ президента Российской Федерации от 09.11.2022 №809 «Об утверждении основ государственной политики по сохранению и укреплению традиционных российских духовно–нравственных ценностей»;</w:t>
      </w:r>
    </w:p>
    <w:p w14:paraId="2424E66C" w14:textId="77777777" w:rsidR="00745C12" w:rsidRDefault="004C4386">
      <w:pPr>
        <w:numPr>
          <w:ilvl w:val="0"/>
          <w:numId w:val="2"/>
        </w:numPr>
        <w:ind w:right="46"/>
      </w:pPr>
      <w:r>
        <w:t>Федеральный закон от 14.07.2022 № 261-ФЗ «О Российском движе-нии детей и молодёжи»;</w:t>
      </w:r>
    </w:p>
    <w:p w14:paraId="36A872BC" w14:textId="77777777" w:rsidR="00745C12" w:rsidRDefault="004C4386">
      <w:pPr>
        <w:spacing w:after="0" w:line="259" w:lineRule="auto"/>
        <w:ind w:left="266" w:hanging="10"/>
        <w:jc w:val="center"/>
      </w:pPr>
      <w:r>
        <w:t>–Трудовой кодекс Российской Федерации от 30.12.2001 г. № 197-Ф3;</w:t>
      </w:r>
    </w:p>
    <w:p w14:paraId="7746644B" w14:textId="77777777" w:rsidR="00745C12" w:rsidRDefault="004C4386">
      <w:pPr>
        <w:numPr>
          <w:ilvl w:val="0"/>
          <w:numId w:val="2"/>
        </w:numPr>
        <w:ind w:right="46"/>
      </w:pPr>
      <w:r>
        <w:t>Федеральный закон «О внесении изменений и дополнений в закон РФ «О защите прав потребителей и кодекс РСФСР «Об административных нарушениях» от 09.01.96 г. № 2-ФЗ;</w:t>
      </w:r>
    </w:p>
    <w:p w14:paraId="628294D2" w14:textId="77777777" w:rsidR="00745C12" w:rsidRDefault="004C4386">
      <w:pPr>
        <w:numPr>
          <w:ilvl w:val="0"/>
          <w:numId w:val="2"/>
        </w:numPr>
        <w:ind w:right="46"/>
      </w:pPr>
      <w:r>
        <w:t>Об учреждении порядка проведения смен профильных лагерей, с дневным пребыванием, лагерей труда и отдыха. Приказ Минобразования РФ от 13.07.2001 г. № 2688.</w:t>
      </w:r>
    </w:p>
    <w:p w14:paraId="469414A1" w14:textId="77777777" w:rsidR="00745C12" w:rsidRDefault="004C4386">
      <w:pPr>
        <w:spacing w:line="251" w:lineRule="auto"/>
        <w:ind w:right="46" w:firstLine="312"/>
        <w:jc w:val="left"/>
      </w:pPr>
      <w:r>
        <w:t xml:space="preserve">–Программа </w:t>
      </w:r>
      <w:r>
        <w:tab/>
        <w:t xml:space="preserve">воспитания </w:t>
      </w:r>
      <w:r>
        <w:tab/>
        <w:t xml:space="preserve">Общероссийского общественно-государственного </w:t>
      </w:r>
      <w:r>
        <w:tab/>
        <w:t xml:space="preserve">движения </w:t>
      </w:r>
      <w:r>
        <w:tab/>
        <w:t xml:space="preserve">детей </w:t>
      </w:r>
      <w:r>
        <w:tab/>
        <w:t xml:space="preserve">и </w:t>
      </w:r>
      <w:r>
        <w:tab/>
        <w:t>молодежи «Движение Первых».</w:t>
      </w:r>
    </w:p>
    <w:p w14:paraId="39E8443F" w14:textId="77777777" w:rsidR="00745C12" w:rsidRDefault="004C4386">
      <w:pPr>
        <w:pStyle w:val="1"/>
        <w:ind w:left="452" w:right="497"/>
      </w:pPr>
      <w:bookmarkStart w:id="0" w:name="_Toc159132"/>
      <w:r>
        <w:t>1. ЦЕЛЕВЫЕ УСТАНОВКИ ПРОФИЛЬНОЙ СМЕНЫ</w:t>
      </w:r>
      <w:bookmarkEnd w:id="0"/>
    </w:p>
    <w:p w14:paraId="1E8F03F9" w14:textId="77777777" w:rsidR="00745C12" w:rsidRDefault="004C4386">
      <w:pPr>
        <w:ind w:left="-13" w:right="46"/>
      </w:pPr>
      <w: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6F982E30" w14:textId="77777777" w:rsidR="00745C12" w:rsidRDefault="004C4386">
      <w:pPr>
        <w:ind w:left="-13" w:right="46"/>
      </w:pPr>
      <w: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w:t>
      </w:r>
      <w:r>
        <w:lastRenderedPageBreak/>
        <w:t xml:space="preserve">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 </w:t>
      </w:r>
    </w:p>
    <w:p w14:paraId="3C30D343" w14:textId="77777777" w:rsidR="00745C12" w:rsidRDefault="004C4386">
      <w:pPr>
        <w:ind w:left="-13" w:right="46"/>
      </w:pPr>
      <w: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8257381" w14:textId="77777777" w:rsidR="00745C12" w:rsidRDefault="004C4386">
      <w:pPr>
        <w:ind w:left="-13" w:right="46"/>
      </w:pPr>
      <w:r>
        <w:rPr>
          <w:i/>
        </w:rPr>
        <w:t>Целью</w:t>
      </w:r>
      <w:r>
        <w:t xml:space="preserve"> профильной смены «Достигай и побеждай!» является развитие личности ребенка через реализацию его физической, творческой и социальной активности. </w:t>
      </w:r>
    </w:p>
    <w:p w14:paraId="0FCCDE41" w14:textId="77777777" w:rsidR="00745C12" w:rsidRDefault="004C4386">
      <w:pPr>
        <w:spacing w:after="59"/>
        <w:ind w:left="312" w:right="46" w:firstLine="0"/>
      </w:pPr>
      <w:r>
        <w:t xml:space="preserve">Данная цель будет реализована через следующие </w:t>
      </w:r>
      <w:r>
        <w:rPr>
          <w:i/>
        </w:rPr>
        <w:t>задачи</w:t>
      </w:r>
      <w:r>
        <w:t>:</w:t>
      </w:r>
    </w:p>
    <w:p w14:paraId="4177148B" w14:textId="77777777" w:rsidR="00745C12" w:rsidRDefault="004C4386">
      <w:pPr>
        <w:numPr>
          <w:ilvl w:val="0"/>
          <w:numId w:val="3"/>
        </w:numPr>
        <w:spacing w:after="56"/>
        <w:ind w:right="46"/>
      </w:pPr>
      <w:r>
        <w:t>Создание системы физического оздоровления детей в условиях временного коллектива.</w:t>
      </w:r>
    </w:p>
    <w:p w14:paraId="105BE36D" w14:textId="77777777" w:rsidR="00745C12" w:rsidRDefault="004C4386">
      <w:pPr>
        <w:numPr>
          <w:ilvl w:val="0"/>
          <w:numId w:val="3"/>
        </w:numPr>
        <w:spacing w:after="58"/>
        <w:ind w:right="46"/>
      </w:pPr>
      <w:r>
        <w:t>Сокращение разрыва между физическим и духовным развитием детей посредством коллективно-творческой, познавательной и трудовой деятельности.</w:t>
      </w:r>
    </w:p>
    <w:p w14:paraId="303098A7" w14:textId="77777777" w:rsidR="00745C12" w:rsidRDefault="004C4386">
      <w:pPr>
        <w:numPr>
          <w:ilvl w:val="0"/>
          <w:numId w:val="3"/>
        </w:numPr>
        <w:spacing w:after="56"/>
        <w:ind w:right="46"/>
      </w:pPr>
      <w:r>
        <w:t>Вовлечение в систематические занятия физической культурой и спортом детей и подростков.</w:t>
      </w:r>
    </w:p>
    <w:p w14:paraId="535D0028" w14:textId="77777777" w:rsidR="00745C12" w:rsidRDefault="004C4386">
      <w:pPr>
        <w:numPr>
          <w:ilvl w:val="0"/>
          <w:numId w:val="3"/>
        </w:numPr>
        <w:spacing w:after="56"/>
        <w:ind w:right="46"/>
      </w:pPr>
      <w:r>
        <w:t>Формирование у детей и подростков навыков общения и толерантности.</w:t>
      </w:r>
    </w:p>
    <w:p w14:paraId="31DBCEEE" w14:textId="77777777" w:rsidR="00745C12" w:rsidRDefault="004C4386">
      <w:pPr>
        <w:numPr>
          <w:ilvl w:val="0"/>
          <w:numId w:val="3"/>
        </w:numPr>
        <w:ind w:right="46"/>
      </w:pPr>
      <w:r>
        <w:t>Утверждение в сознании детей и подростков нравственной и культурной ценности.</w:t>
      </w:r>
    </w:p>
    <w:p w14:paraId="589E567A" w14:textId="77777777" w:rsidR="00745C12" w:rsidRDefault="004C4386">
      <w:pPr>
        <w:numPr>
          <w:ilvl w:val="0"/>
          <w:numId w:val="3"/>
        </w:numPr>
        <w:spacing w:after="96" w:line="259" w:lineRule="auto"/>
        <w:ind w:right="46"/>
      </w:pPr>
      <w:r>
        <w:t>Привитие навыков здорового образа жизни, укрепление здоровья.</w:t>
      </w:r>
    </w:p>
    <w:p w14:paraId="4D68743D" w14:textId="77777777" w:rsidR="00745C12" w:rsidRDefault="004C4386">
      <w:pPr>
        <w:numPr>
          <w:ilvl w:val="0"/>
          <w:numId w:val="3"/>
        </w:numPr>
        <w:spacing w:after="34"/>
        <w:ind w:right="46"/>
      </w:pPr>
      <w:r>
        <w:t>Приобщение детей и подростков к творческим видам деятельности, развитие творческого мышления.</w:t>
      </w:r>
    </w:p>
    <w:p w14:paraId="3B4033E8" w14:textId="77777777" w:rsidR="00745C12" w:rsidRDefault="004C4386">
      <w:pPr>
        <w:spacing w:after="64"/>
        <w:ind w:left="-13" w:right="46"/>
      </w:pPr>
      <w:r>
        <w:rPr>
          <w:i/>
        </w:rPr>
        <w:t xml:space="preserve">Методологической основой </w:t>
      </w:r>
      <w:r>
        <w:t xml:space="preserve">Программы воспитания являются антропологический, культурно-исторический и системно-деятельностный подходы. </w:t>
      </w:r>
    </w:p>
    <w:p w14:paraId="29142CC4" w14:textId="77777777" w:rsidR="00745C12" w:rsidRDefault="004C4386">
      <w:pPr>
        <w:ind w:left="-13" w:right="46"/>
      </w:pPr>
      <w:r>
        <w:lastRenderedPageBreak/>
        <w:t xml:space="preserve">Воспитательная деятельность в детском лагере основывается на следующих </w:t>
      </w:r>
      <w:r>
        <w:rPr>
          <w:i/>
        </w:rPr>
        <w:t>принципах</w:t>
      </w:r>
      <w:r>
        <w:t>:</w:t>
      </w:r>
    </w:p>
    <w:p w14:paraId="06061ABF" w14:textId="77777777" w:rsidR="00745C12" w:rsidRDefault="004C4386">
      <w:pPr>
        <w:numPr>
          <w:ilvl w:val="0"/>
          <w:numId w:val="3"/>
        </w:numPr>
        <w:ind w:right="46"/>
      </w:pPr>
      <w:r>
        <w:t>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333CC610" w14:textId="77777777" w:rsidR="00745C12" w:rsidRDefault="004C4386">
      <w:pPr>
        <w:numPr>
          <w:ilvl w:val="0"/>
          <w:numId w:val="3"/>
        </w:numPr>
        <w:ind w:right="46"/>
      </w:pPr>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3D8721E3" w14:textId="77777777" w:rsidR="00745C12" w:rsidRDefault="004C4386">
      <w:pPr>
        <w:numPr>
          <w:ilvl w:val="0"/>
          <w:numId w:val="3"/>
        </w:numPr>
        <w:ind w:right="46"/>
      </w:pPr>
      <w:r>
        <w:t xml:space="preserve">принцип культуросообразности. Воспитание основывается на куль-туре и традициях России, включая культурные особенности региона; </w:t>
      </w:r>
    </w:p>
    <w:p w14:paraId="042BE5A6" w14:textId="77777777" w:rsidR="00745C12" w:rsidRDefault="004C4386">
      <w:pPr>
        <w:numPr>
          <w:ilvl w:val="0"/>
          <w:numId w:val="3"/>
        </w:numPr>
        <w:ind w:right="46"/>
      </w:pPr>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315BF2A" w14:textId="77777777" w:rsidR="00745C12" w:rsidRDefault="004C4386">
      <w:pPr>
        <w:numPr>
          <w:ilvl w:val="0"/>
          <w:numId w:val="3"/>
        </w:numPr>
        <w:ind w:right="46"/>
      </w:pPr>
      <w:r>
        <w:t xml:space="preserve">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14:paraId="14536808" w14:textId="77777777" w:rsidR="00745C12" w:rsidRDefault="004C4386">
      <w:pPr>
        <w:numPr>
          <w:ilvl w:val="0"/>
          <w:numId w:val="3"/>
        </w:numPr>
        <w:ind w:right="46"/>
      </w:pPr>
      <w: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14:paraId="5ECAB01B" w14:textId="77777777" w:rsidR="00745C12" w:rsidRDefault="004C4386">
      <w:pPr>
        <w:numPr>
          <w:ilvl w:val="0"/>
          <w:numId w:val="3"/>
        </w:numPr>
        <w:spacing w:line="251" w:lineRule="auto"/>
        <w:ind w:right="46"/>
      </w:pPr>
      <w:r>
        <w:t>принцип инклюзивности.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20D2D44D" w14:textId="77777777" w:rsidR="00745C12" w:rsidRDefault="004C4386">
      <w:pPr>
        <w:ind w:left="-13" w:right="46"/>
      </w:pPr>
      <w: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14:paraId="5327554E" w14:textId="77777777" w:rsidR="00745C12" w:rsidRDefault="004C4386">
      <w:pPr>
        <w:ind w:left="-13" w:right="46"/>
      </w:pPr>
      <w:r>
        <w:rPr>
          <w:i/>
        </w:rPr>
        <w:t>Основные ценности Движения</w:t>
      </w:r>
      <w:r>
        <w:t xml:space="preserve">, заложенные в основу профильной смены: </w:t>
      </w:r>
    </w:p>
    <w:p w14:paraId="2700682E" w14:textId="77777777" w:rsidR="00745C12" w:rsidRDefault="004C4386">
      <w:pPr>
        <w:ind w:left="-13" w:right="46"/>
      </w:pPr>
      <w:r>
        <w:t>Жизнь и достоинство. Участники Движения в первую очередь ценят жизнь каждого человека. Берегут чувство собственного достоинства и заботятся о сохранении достоинства окружающих.</w:t>
      </w:r>
    </w:p>
    <w:p w14:paraId="55A97431" w14:textId="77777777" w:rsidR="00745C12" w:rsidRDefault="004C4386">
      <w:pPr>
        <w:ind w:left="-13" w:right="46"/>
      </w:pPr>
      <w:r>
        <w:lastRenderedPageBreak/>
        <w:t>Патриотизм. Участники Движения любят свою Родину – Россию. Любовь к стране проявляется в делах и поступках.</w:t>
      </w:r>
    </w:p>
    <w:p w14:paraId="60DB6094" w14:textId="77777777" w:rsidR="00745C12" w:rsidRDefault="004C4386">
      <w:pPr>
        <w:ind w:left="-13" w:right="46"/>
      </w:pPr>
      <w:r>
        <w:t>Дружба. Движение – источник дружбы для каждого из участников. Вступая в Движение, каждый может найти себе друзей, близких по убеждениям, увлечениям, интересам и возрасту. В Движении друзья всегда рядом.</w:t>
      </w:r>
    </w:p>
    <w:p w14:paraId="5B14F35E" w14:textId="77777777" w:rsidR="00745C12" w:rsidRDefault="004C4386">
      <w:pPr>
        <w:ind w:left="-13" w:right="46"/>
      </w:pPr>
      <w:r>
        <w:t xml:space="preserve">Добро и справедливость. Участники Движения действуют по справедливости, распространяют добро, считают доброту качеством сильных людей. </w:t>
      </w:r>
    </w:p>
    <w:p w14:paraId="4DC942AD" w14:textId="77777777" w:rsidR="00745C12" w:rsidRDefault="004C4386">
      <w:pPr>
        <w:ind w:left="-13" w:right="46"/>
      </w:pPr>
      <w:r>
        <w:t>Мечта. Участники Движения умеют мечтать и воплощать свои мечты в жизнь. Смелые мечты открывают человеку новые возможности, а человечеству – неизведанные горизонты.</w:t>
      </w:r>
    </w:p>
    <w:p w14:paraId="3D0FC568" w14:textId="77777777" w:rsidR="00745C12" w:rsidRDefault="004C4386">
      <w:pPr>
        <w:ind w:left="-13" w:right="46"/>
      </w:pPr>
      <w:r>
        <w:t xml:space="preserve">Созидательный труд. Каждый участник Движения своим трудом приносит пользу: создает новое качество своих знаний, умений и навыков, применяет их во благо своей семьи, Движения и всей страны.  </w:t>
      </w:r>
    </w:p>
    <w:p w14:paraId="21150977" w14:textId="77777777" w:rsidR="00745C12" w:rsidRDefault="004C4386">
      <w:pPr>
        <w:ind w:left="-13" w:right="46"/>
      </w:pPr>
      <w:r>
        <w:t>Взаимопомощь и взаимоуважение. Участники Движения действуют как единый коллектив, помогая друг другу в учебе, труде, поиске и раскрытии таланта каждого. Плечом к плечу преодолевают трудности. Уважают особенности каждого участника Движения, создавая пространство равных возможностей.</w:t>
      </w:r>
    </w:p>
    <w:p w14:paraId="3F18D62C" w14:textId="77777777" w:rsidR="00745C12" w:rsidRDefault="004C4386">
      <w:pPr>
        <w:ind w:left="-13" w:right="46"/>
      </w:pPr>
      <w:r>
        <w:t>Единство народов России. Участники Движения, являясь новыми поколениями многонационального и многоконфессионального народа России, уважают культуру, традиции, обычаи и верования друг друга. Это уникальное достояние нашей страны: народов много, Родина – одна.</w:t>
      </w:r>
    </w:p>
    <w:p w14:paraId="36DD3BD0" w14:textId="77777777" w:rsidR="00745C12" w:rsidRDefault="004C4386">
      <w:pPr>
        <w:ind w:left="-13" w:right="46"/>
      </w:pPr>
      <w:r>
        <w:t>Служение Отечеству. Участники Движения объединены с Отечеством одной судьбой. Каждый на своем месте готовит себя к служению Отечеству и ответственности за его будущее.</w:t>
      </w:r>
    </w:p>
    <w:p w14:paraId="604C6EA1" w14:textId="77777777" w:rsidR="00745C12" w:rsidRDefault="004C4386">
      <w:pPr>
        <w:ind w:left="-13" w:right="46"/>
      </w:pPr>
      <w:r>
        <w:t>Крепкая семья. Участники Движения разделяют традиционные семейные ценности. Уважают старших. Помогают младшим. Заботятся в семье о бабушках и дедушках.</w:t>
      </w:r>
    </w:p>
    <w:p w14:paraId="6F3D0F0C" w14:textId="77777777" w:rsidR="00745C12" w:rsidRDefault="004C4386">
      <w:pPr>
        <w:ind w:left="-13" w:right="46"/>
      </w:pPr>
      <w:r>
        <w:t>Развитие и образование. В рамках смены акцентируется внимание на важности постоянного развития и расширения кругозора  и компетенций участников.</w:t>
      </w:r>
    </w:p>
    <w:p w14:paraId="1477232B" w14:textId="77777777" w:rsidR="00745C12" w:rsidRDefault="004C4386">
      <w:pPr>
        <w:pStyle w:val="1"/>
        <w:ind w:left="452" w:right="397"/>
      </w:pPr>
      <w:bookmarkStart w:id="1" w:name="_Toc159133"/>
      <w:r>
        <w:lastRenderedPageBreak/>
        <w:t xml:space="preserve">2. ОЖИДАЕМЫЕ РЕЗУЛЬТАТЫ РЕАЛИЗАЦИИ  </w:t>
      </w:r>
      <w:bookmarkEnd w:id="1"/>
    </w:p>
    <w:p w14:paraId="398CDA00" w14:textId="77777777" w:rsidR="00745C12" w:rsidRDefault="004C4386">
      <w:pPr>
        <w:pStyle w:val="2"/>
        <w:spacing w:after="179" w:line="266" w:lineRule="auto"/>
        <w:ind w:left="452" w:right="397"/>
      </w:pPr>
      <w:bookmarkStart w:id="2" w:name="_Toc159134"/>
      <w:r>
        <w:rPr>
          <w:sz w:val="24"/>
        </w:rPr>
        <w:t>ПРОФИЛЬНОЙ СМЕНЫ</w:t>
      </w:r>
      <w:bookmarkEnd w:id="2"/>
    </w:p>
    <w:p w14:paraId="6B94005F" w14:textId="77777777" w:rsidR="00745C12" w:rsidRDefault="004C4386">
      <w:pPr>
        <w:spacing w:after="59"/>
        <w:ind w:left="312" w:right="46" w:firstLine="0"/>
      </w:pPr>
      <w:r>
        <w:t>Основными результатами реализации профильной смены являются:</w:t>
      </w:r>
    </w:p>
    <w:p w14:paraId="27DF3C91" w14:textId="77777777" w:rsidR="00745C12" w:rsidRDefault="004C4386">
      <w:pPr>
        <w:numPr>
          <w:ilvl w:val="0"/>
          <w:numId w:val="4"/>
        </w:numPr>
        <w:spacing w:after="56"/>
        <w:ind w:right="46"/>
      </w:pPr>
      <w:r>
        <w:t>общее оздоровление детей и подростков, приобретение ими положительных эмоций;</w:t>
      </w:r>
    </w:p>
    <w:p w14:paraId="3A234A7D" w14:textId="77777777" w:rsidR="00745C12" w:rsidRDefault="004C4386">
      <w:pPr>
        <w:numPr>
          <w:ilvl w:val="0"/>
          <w:numId w:val="4"/>
        </w:numPr>
        <w:spacing w:after="90"/>
        <w:ind w:right="46"/>
      </w:pPr>
      <w:r>
        <w:t>развитый интерес к занятиям физкультурой и спортом;</w:t>
      </w:r>
    </w:p>
    <w:p w14:paraId="76ED5FA5" w14:textId="77777777" w:rsidR="00745C12" w:rsidRDefault="004C4386">
      <w:pPr>
        <w:numPr>
          <w:ilvl w:val="0"/>
          <w:numId w:val="4"/>
        </w:numPr>
        <w:spacing w:after="58"/>
        <w:ind w:right="46"/>
      </w:pPr>
      <w:r>
        <w:t>умение строить конструктивное общение друг с другом в разновозрастной группе, используя коммуникативные умения, основы правильного поведения, культуры, досуга;</w:t>
      </w:r>
    </w:p>
    <w:p w14:paraId="0B7B2CAA" w14:textId="77777777" w:rsidR="00745C12" w:rsidRDefault="004C4386">
      <w:pPr>
        <w:numPr>
          <w:ilvl w:val="0"/>
          <w:numId w:val="4"/>
        </w:numPr>
        <w:spacing w:after="56"/>
        <w:ind w:right="46"/>
      </w:pPr>
      <w:r>
        <w:t>расширение кругозора детей и социального опыта через общественно значимую деятельность;</w:t>
      </w:r>
    </w:p>
    <w:p w14:paraId="0F6D22A5" w14:textId="77777777" w:rsidR="00745C12" w:rsidRDefault="004C4386">
      <w:pPr>
        <w:numPr>
          <w:ilvl w:val="0"/>
          <w:numId w:val="4"/>
        </w:numPr>
        <w:spacing w:after="56"/>
        <w:ind w:right="46"/>
      </w:pPr>
      <w:r>
        <w:t>сформированное осознанное отношение к себе как части окружающего мира;</w:t>
      </w:r>
    </w:p>
    <w:p w14:paraId="68D6BFD9" w14:textId="77777777" w:rsidR="00745C12" w:rsidRDefault="004C4386">
      <w:pPr>
        <w:numPr>
          <w:ilvl w:val="0"/>
          <w:numId w:val="4"/>
        </w:numPr>
        <w:spacing w:after="89"/>
        <w:ind w:right="46"/>
      </w:pPr>
      <w:r>
        <w:t>владение навыками и опытом организаторской работы;</w:t>
      </w:r>
    </w:p>
    <w:p w14:paraId="118AD29C" w14:textId="77777777" w:rsidR="00745C12" w:rsidRDefault="004C4386">
      <w:pPr>
        <w:numPr>
          <w:ilvl w:val="0"/>
          <w:numId w:val="4"/>
        </w:numPr>
        <w:spacing w:after="90"/>
        <w:ind w:right="46"/>
      </w:pPr>
      <w:r>
        <w:t>участие в социально значимой деятельности;</w:t>
      </w:r>
    </w:p>
    <w:p w14:paraId="15BE57EE" w14:textId="77777777" w:rsidR="00745C12" w:rsidRDefault="004C4386">
      <w:pPr>
        <w:numPr>
          <w:ilvl w:val="0"/>
          <w:numId w:val="4"/>
        </w:numPr>
        <w:spacing w:after="762"/>
        <w:ind w:right="46"/>
      </w:pPr>
      <w:r>
        <w:t>активное включение в деятельность Движения Первых.</w:t>
      </w:r>
    </w:p>
    <w:p w14:paraId="42401436" w14:textId="77777777" w:rsidR="00745C12" w:rsidRDefault="004C4386">
      <w:pPr>
        <w:pStyle w:val="1"/>
        <w:ind w:left="452" w:right="497"/>
      </w:pPr>
      <w:bookmarkStart w:id="3" w:name="_Toc159135"/>
      <w:r>
        <w:t>3. УЧАСТНИКИ СМЕНЫ</w:t>
      </w:r>
      <w:bookmarkEnd w:id="3"/>
    </w:p>
    <w:p w14:paraId="2F5431C9" w14:textId="77777777" w:rsidR="00745C12" w:rsidRDefault="004C4386">
      <w:pPr>
        <w:spacing w:after="59"/>
        <w:ind w:left="312" w:right="46" w:firstLine="0"/>
      </w:pPr>
      <w:r>
        <w:t>Участниками смены могут стать:</w:t>
      </w:r>
    </w:p>
    <w:p w14:paraId="4C06C183" w14:textId="77777777" w:rsidR="00745C12" w:rsidRDefault="004C4386">
      <w:pPr>
        <w:numPr>
          <w:ilvl w:val="0"/>
          <w:numId w:val="5"/>
        </w:numPr>
        <w:spacing w:after="90"/>
        <w:ind w:right="46"/>
      </w:pPr>
      <w:r>
        <w:t>лидеры направления первичных отделений Движения Первых;</w:t>
      </w:r>
    </w:p>
    <w:p w14:paraId="3A3AA218" w14:textId="77777777" w:rsidR="00745C12" w:rsidRDefault="004C4386">
      <w:pPr>
        <w:numPr>
          <w:ilvl w:val="0"/>
          <w:numId w:val="5"/>
        </w:numPr>
        <w:spacing w:after="90"/>
        <w:ind w:right="46"/>
      </w:pPr>
      <w:r>
        <w:t>заинтересованные в данном направлении участники Движения;</w:t>
      </w:r>
    </w:p>
    <w:p w14:paraId="766954F2" w14:textId="77777777" w:rsidR="00745C12" w:rsidRDefault="004C4386">
      <w:pPr>
        <w:numPr>
          <w:ilvl w:val="0"/>
          <w:numId w:val="5"/>
        </w:numPr>
        <w:ind w:right="46"/>
      </w:pPr>
      <w:r>
        <w:t>обучающиеся, не являющиеся участниками Движения, но заинтересованные в деятельности в рамках профильной смены.</w:t>
      </w:r>
    </w:p>
    <w:p w14:paraId="41ECCD23" w14:textId="77777777" w:rsidR="00745C12" w:rsidRDefault="004C4386">
      <w:pPr>
        <w:spacing w:after="25"/>
        <w:ind w:left="-13" w:right="46"/>
      </w:pPr>
      <w:r>
        <w:t>Программа рассчитана на детей от 8 до 15 лет (максимальный возраст – 17 лет) и учитывает особенности каждой возрастной группы.</w:t>
      </w:r>
    </w:p>
    <w:p w14:paraId="3486900E" w14:textId="77777777" w:rsidR="00745C12" w:rsidRDefault="004C4386">
      <w:pPr>
        <w:spacing w:after="5" w:line="253" w:lineRule="auto"/>
        <w:ind w:left="309" w:right="45" w:hanging="10"/>
      </w:pPr>
      <w:r>
        <w:rPr>
          <w:i/>
        </w:rPr>
        <w:t>Дети 8-10 лет.</w:t>
      </w:r>
    </w:p>
    <w:p w14:paraId="295148D9" w14:textId="77777777" w:rsidR="00745C12" w:rsidRDefault="004C4386">
      <w:pPr>
        <w:ind w:left="-13" w:right="46"/>
      </w:pPr>
      <w:r>
        <w:t xml:space="preserve">В этом возрасте дети очень общительны, они активно ищут контакты и находят их, любят коллективную деятельность, хотя </w:t>
      </w:r>
      <w:r>
        <w:lastRenderedPageBreak/>
        <w:t>стремление к самореализации выражено у этих ребят также весьма ярко. Неуемная активность одновременно является плюсом и минусом этого возраста. Детскую энергию важно направить в нужное русло, ведь именно в 8-10 лет детям свойственно не задумываться о последствиях своих действий. Для них подходят система чередования творческих поручений, интеллектуальные викторины, игры, конкурсы.</w:t>
      </w:r>
    </w:p>
    <w:p w14:paraId="2E64658E" w14:textId="77777777" w:rsidR="00745C12" w:rsidRDefault="004C4386">
      <w:pPr>
        <w:ind w:left="-13" w:right="46"/>
      </w:pPr>
      <w:r>
        <w:t>Беседа в данном возрасте является одним из самых благотворных методов воздействия. Для этого можно использовать рассказы из собственного опыта, отрывки из художественных произведений, просить детей поделиться своим опытом по разрешению сложных ситуаций, привлекать детей к поиску решений.</w:t>
      </w:r>
    </w:p>
    <w:p w14:paraId="5C98BF51" w14:textId="77777777" w:rsidR="00745C12" w:rsidRDefault="004C4386">
      <w:pPr>
        <w:spacing w:after="25"/>
        <w:ind w:left="-13" w:right="46"/>
      </w:pPr>
      <w:r>
        <w:t>Они очень восприимчивы к различным ритуалам, их увлекает совместная деятельность. Но им обязательно нужен успех, поощрение, при неудачах они теряют интерес к деятельности. Нужно поощрять детей и хвалить за каждую сделанную самостоятельно деталь – например, застеленную постель, уборку.</w:t>
      </w:r>
    </w:p>
    <w:p w14:paraId="6AF0723F" w14:textId="77777777" w:rsidR="00745C12" w:rsidRDefault="004C4386">
      <w:pPr>
        <w:spacing w:after="5" w:line="253" w:lineRule="auto"/>
        <w:ind w:left="309" w:right="45" w:hanging="10"/>
      </w:pPr>
      <w:r>
        <w:rPr>
          <w:i/>
        </w:rPr>
        <w:t>Младшие подростки 11-13 лет.</w:t>
      </w:r>
    </w:p>
    <w:p w14:paraId="255BC357" w14:textId="77777777" w:rsidR="00745C12" w:rsidRDefault="004C4386">
      <w:pPr>
        <w:ind w:left="-13" w:right="46"/>
      </w:pPr>
      <w:r>
        <w:t>В этом возрасте у них особенно развито желание лидерства. 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 например, рейтинговая система (дети очень любят соревноваться - кто больше, лучше, быстрее).</w:t>
      </w:r>
    </w:p>
    <w:p w14:paraId="4C619C2C" w14:textId="77777777" w:rsidR="00745C12" w:rsidRDefault="004C4386">
      <w:pPr>
        <w:spacing w:after="25"/>
        <w:ind w:left="-13" w:right="46"/>
      </w:pPr>
      <w:r>
        <w:t>Для этих детей на первое место выходят их сверстники. Поэтому конфликты с взрослыми разворачиваются на новом уровне. Детям важно отстоять свое Я, свое мнение. И часто они это делают, вставая в оппозицию педагогу. В этот же момент у ребят возникает тяга к объединению в группы. В этом возрасте дети с удовольствием участвуют во всевозможных конкурсах и играх. Они уже не такие маленькие, чтобы не понять правил игры, но еще не обременены подростковыми комплексами, не сформированы окончательно, легко поддаются воспитанию. Этим детям очень нравится быть командой, быть лучше всех. Именно в этом возрасте у детей очень сильно, в хорошем смысле, развито «стадное» чувство.</w:t>
      </w:r>
    </w:p>
    <w:p w14:paraId="57B12D55" w14:textId="77777777" w:rsidR="00745C12" w:rsidRDefault="004C4386">
      <w:pPr>
        <w:spacing w:after="5" w:line="253" w:lineRule="auto"/>
        <w:ind w:left="309" w:right="45" w:hanging="10"/>
      </w:pPr>
      <w:r>
        <w:rPr>
          <w:i/>
        </w:rPr>
        <w:t>Подростки 14-15 лет.</w:t>
      </w:r>
    </w:p>
    <w:p w14:paraId="4324FE8E" w14:textId="77777777" w:rsidR="00745C12" w:rsidRDefault="004C4386">
      <w:pPr>
        <w:ind w:left="-13" w:right="46"/>
      </w:pPr>
      <w:r>
        <w:t xml:space="preserve">В этом возрасте дети склонны к резким перепадам настроения, а также к так называемому «юношескому максимализму». Они достаточно умны, общительны, умеют отстаивать свою точку зрения. </w:t>
      </w:r>
      <w:r>
        <w:lastRenderedPageBreak/>
        <w:t>Не любят, когда ими командуют. Считают, что вправе распоряжаться собой сами. Больше говорят, чем делают. Если делают, то, в основном, напоказ. Не могут существовать без лидера. Сами того не подозревая, его создают, в большинстве случаев от этого страдают.</w:t>
      </w:r>
    </w:p>
    <w:p w14:paraId="7D465DE8" w14:textId="77777777" w:rsidR="00745C12" w:rsidRDefault="004C4386">
      <w:pPr>
        <w:ind w:left="-13" w:right="46"/>
      </w:pPr>
      <w:r>
        <w:t xml:space="preserve">Нужно сделать из этих детей союзников, советоваться с ними во всем. Они уже считают себя взрослыми и не терпят, если без них принимают решение. Они часто сами себя занимают, придумывая игры. </w:t>
      </w:r>
    </w:p>
    <w:p w14:paraId="0F8D82B2" w14:textId="77777777" w:rsidR="00745C12" w:rsidRDefault="004C4386">
      <w:pPr>
        <w:ind w:left="-13" w:right="46" w:firstLine="0"/>
      </w:pPr>
      <w:r>
        <w:t>У подростков часто существует жесткая борьба за лидерство, особенно у тех, кто привык быть лидером в своем классе. Не допускайте споров по этому поводу.</w:t>
      </w:r>
    </w:p>
    <w:p w14:paraId="42DBB26B" w14:textId="77777777" w:rsidR="00745C12" w:rsidRDefault="004C4386">
      <w:pPr>
        <w:ind w:left="-13" w:right="46"/>
      </w:pPr>
      <w:r>
        <w:t>Отличительной особенностью детей этого возраста является наступающее половое созревание. Дети становятся нервными и неуступчивыми, зачастую ярко выраженными максималистами, что выражается в критичности, негативной оценке того, что делают другие. («Что за глупость, я в этом участвовать не буду!»). В этот момент важно помнить, что негативная реакция очень часто скрывает под собой неуверенность в собственных силах.</w:t>
      </w:r>
    </w:p>
    <w:p w14:paraId="01587EDA" w14:textId="77777777" w:rsidR="00745C12" w:rsidRDefault="004C4386">
      <w:pPr>
        <w:ind w:left="-13" w:right="46"/>
      </w:pPr>
      <w:r>
        <w:t>В результате всех физиологических и эмоциональных перемен внимание подростка обращается на самого себя. Он становится более чувствительным и застенчивым. Подросток так быстро меняется, что ему трудно разобраться, что он собой представляет. Его движения становятся угловатыми, потому что он еще не может управлять своим новым телом, ему трудно управлять и своими новыми чувствами. Подросток легко обижается на замечания. В какие-то моменты он чувствует себя взрослым, умудренным жизненным опытом и хочет, чтобы окружающие относились к нему соответственно. Но в следующую минуту он чувствует себя ребенком и ощущает необходимость в защите и материнской ласке. На доброе слово и предложение помочь подросток часто ответит показной грубостью и холодностью, но долго будет еще вспоминать, как именно его похвалили как самого ответственного и именно ему сказали, что он может стать хорошим спортсменом/лидером в будущем.</w:t>
      </w:r>
    </w:p>
    <w:p w14:paraId="3B072BB7" w14:textId="77777777" w:rsidR="00745C12" w:rsidRDefault="004C4386">
      <w:pPr>
        <w:ind w:left="-13" w:right="46"/>
      </w:pPr>
      <w:r>
        <w:t xml:space="preserve">Другой особенностью этого возраста является формирование собственной точки зрения. У подростка обо всем есть свое мнение. Он стремится определить свое место в коллективе и очень переживает о том, что о нем думают другие. Для подростков характерно объединение в неформальные группы. На ребят эффективно действовать через </w:t>
      </w:r>
      <w:r>
        <w:lastRenderedPageBreak/>
        <w:t>лидеров (нужно войти в доверие, найти общий язык, взять их к себе в помощники). Важно налаживать атмосферу для глубоких разговоров. Например, после утомительного дня вечером организовать беседу. Педагогу необходимо разговаривать с детьми на равных, рассказать о себе, чтобы завоевать их доверие.</w:t>
      </w:r>
    </w:p>
    <w:p w14:paraId="1D24E001" w14:textId="77777777" w:rsidR="00745C12" w:rsidRDefault="004C4386">
      <w:pPr>
        <w:ind w:left="-13" w:right="46"/>
      </w:pPr>
      <w:r>
        <w:t>Все вышеизложенные особенности различных возрастных групп детей необходимо учитывать при реализации программы педагогами и, при необходимости, вносить коррективы в план-сетку мероприятий.</w:t>
      </w:r>
    </w:p>
    <w:p w14:paraId="2AB2411C" w14:textId="77777777" w:rsidR="00745C12" w:rsidRDefault="004C4386">
      <w:pPr>
        <w:spacing w:after="733"/>
        <w:ind w:left="-13" w:right="46"/>
      </w:pPr>
      <w:r>
        <w:t>Следует также учесть, что участниками смены могут стать дети и подростки с разным уровнем физической подготовки и разными группами здоровья. Для тех, у кого есть ограничения в участии в спортивных состязаниях, предусмотрены дела общекультурной и общеразвивающей направленности.</w:t>
      </w:r>
    </w:p>
    <w:p w14:paraId="1378923C" w14:textId="77777777" w:rsidR="00745C12" w:rsidRDefault="004C4386">
      <w:pPr>
        <w:pStyle w:val="1"/>
        <w:spacing w:after="216"/>
        <w:ind w:left="452" w:right="497"/>
      </w:pPr>
      <w:bookmarkStart w:id="4" w:name="_Toc159136"/>
      <w:r>
        <w:t>4. ОПИСАНИЕ КОНЦЕПТА ПРОФИЛЬНОЙ СМЕНЫ</w:t>
      </w:r>
      <w:bookmarkEnd w:id="4"/>
    </w:p>
    <w:p w14:paraId="138ED114" w14:textId="77777777" w:rsidR="00745C12" w:rsidRDefault="004C4386">
      <w:pPr>
        <w:pStyle w:val="2"/>
        <w:spacing w:after="12"/>
        <w:ind w:left="697" w:right="743"/>
      </w:pPr>
      <w:bookmarkStart w:id="5" w:name="_Toc159137"/>
      <w:r>
        <w:t>4.1. Ключевая идея смены</w:t>
      </w:r>
      <w:bookmarkEnd w:id="5"/>
    </w:p>
    <w:p w14:paraId="68F7B877" w14:textId="77777777" w:rsidR="00745C12" w:rsidRDefault="004C4386">
      <w:pPr>
        <w:ind w:left="-13" w:right="46"/>
      </w:pPr>
      <w:r>
        <w:t xml:space="preserve">Современных детей объединяет желание быть значимыми для себя и полезными для других, им нужна забота, понимание и внимание взрослых. Правильная организация деятельности детей в летний период является связующим звеном между школьной и социальной педагогикой, основанными на принципах гуманизма, толерантности, демократии и самодеятельности. </w:t>
      </w:r>
    </w:p>
    <w:p w14:paraId="026CA306" w14:textId="77777777" w:rsidR="00745C12" w:rsidRDefault="004C4386">
      <w:pPr>
        <w:ind w:left="-13" w:right="46"/>
      </w:pPr>
      <w:r>
        <w:t>В лагере создается уникальная воспитывающая среда – это особая форма организации образовательного процесса, реализующего цель и задачи воспитания. Воспитывающая среда определяется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1CB6BEFA" w14:textId="77777777" w:rsidR="00745C12" w:rsidRDefault="004C4386">
      <w:pPr>
        <w:ind w:left="312" w:right="46" w:firstLine="0"/>
      </w:pPr>
      <w:r>
        <w:t>Воспитывающие общности (сообщества) в детском лагере:</w:t>
      </w:r>
    </w:p>
    <w:p w14:paraId="29C92D3A" w14:textId="77777777" w:rsidR="00745C12" w:rsidRDefault="004C4386">
      <w:pPr>
        <w:numPr>
          <w:ilvl w:val="0"/>
          <w:numId w:val="6"/>
        </w:numPr>
        <w:ind w:right="46"/>
      </w:pPr>
      <w:r>
        <w:rPr>
          <w:i/>
        </w:rPr>
        <w:t xml:space="preserve">детские (одновозрастные и разновозрастные отряды). </w:t>
      </w:r>
      <w:r>
        <w:t xml:space="preserve">Ключевым механизмом воспитания в детском лагере является временный детский коллектив. Чтобы эффективно использовать воспитательный потенциал временного детского коллектива, </w:t>
      </w:r>
      <w:r>
        <w:lastRenderedPageBreak/>
        <w:t>необходимо учитывать особенности и закономерности развития временного детского коллектива;</w:t>
      </w:r>
    </w:p>
    <w:p w14:paraId="25D8E197" w14:textId="77777777" w:rsidR="00745C12" w:rsidRDefault="004C4386">
      <w:pPr>
        <w:numPr>
          <w:ilvl w:val="0"/>
          <w:numId w:val="6"/>
        </w:numPr>
        <w:spacing w:line="251" w:lineRule="auto"/>
        <w:ind w:right="46"/>
      </w:pPr>
      <w:r>
        <w:rPr>
          <w:i/>
        </w:rPr>
        <w:t xml:space="preserve">детско-взрослые. </w:t>
      </w:r>
      <w:r>
        <w:t>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w:t>
      </w:r>
    </w:p>
    <w:p w14:paraId="0C531754" w14:textId="77777777" w:rsidR="00745C12" w:rsidRDefault="004C4386">
      <w:pPr>
        <w:ind w:left="-13" w:right="46"/>
      </w:pPr>
      <w:r>
        <w:t xml:space="preserve">Реализация программы возможна с помощью обеспечения квалифицированными педагогическими кадрами, организации качественного питания и медицинской помощи.  Одной из главных направлений смены летнего лагеря «Достигай и побеждай» является </w:t>
      </w:r>
      <w:r>
        <w:rPr>
          <w:i/>
        </w:rPr>
        <w:t>физкультурно-оздоровительная деятельность</w:t>
      </w:r>
      <w:r>
        <w:t>.</w:t>
      </w:r>
    </w:p>
    <w:p w14:paraId="6AB2B134" w14:textId="77777777" w:rsidR="00745C12" w:rsidRDefault="004C4386">
      <w:pPr>
        <w:spacing w:after="59"/>
        <w:ind w:left="312" w:right="46" w:firstLine="0"/>
      </w:pPr>
      <w:r>
        <w:t>Задачи физкультурно-оздоровительной деятельности:</w:t>
      </w:r>
    </w:p>
    <w:p w14:paraId="644500DD" w14:textId="77777777" w:rsidR="00745C12" w:rsidRDefault="004C4386">
      <w:pPr>
        <w:numPr>
          <w:ilvl w:val="0"/>
          <w:numId w:val="6"/>
        </w:numPr>
        <w:spacing w:after="56"/>
        <w:ind w:right="46"/>
      </w:pPr>
      <w:r>
        <w:t>вовлечение детей в различные формы физкультурно-оздоровительной работы;</w:t>
      </w:r>
    </w:p>
    <w:p w14:paraId="463F0A7B" w14:textId="77777777" w:rsidR="00745C12" w:rsidRDefault="004C4386">
      <w:pPr>
        <w:numPr>
          <w:ilvl w:val="0"/>
          <w:numId w:val="6"/>
        </w:numPr>
        <w:spacing w:line="337" w:lineRule="auto"/>
        <w:ind w:right="46"/>
      </w:pPr>
      <w:r>
        <w:t xml:space="preserve">выработка и укрепление гигиенических навыков; – расширение знаний об охране здоровья. </w:t>
      </w:r>
    </w:p>
    <w:p w14:paraId="7B81F59C" w14:textId="77777777" w:rsidR="00745C12" w:rsidRDefault="004C4386">
      <w:pPr>
        <w:spacing w:after="58"/>
        <w:ind w:left="312" w:right="46" w:firstLine="0"/>
      </w:pPr>
      <w:r>
        <w:t>Основные формы организации:</w:t>
      </w:r>
    </w:p>
    <w:p w14:paraId="43B85536" w14:textId="77777777" w:rsidR="00745C12" w:rsidRDefault="004C4386">
      <w:pPr>
        <w:numPr>
          <w:ilvl w:val="0"/>
          <w:numId w:val="6"/>
        </w:numPr>
        <w:spacing w:after="89"/>
        <w:ind w:right="46"/>
      </w:pPr>
      <w:r>
        <w:t>утренняя гимнастика (зарядка);</w:t>
      </w:r>
    </w:p>
    <w:p w14:paraId="11A9D60E" w14:textId="77777777" w:rsidR="00745C12" w:rsidRDefault="004C4386">
      <w:pPr>
        <w:numPr>
          <w:ilvl w:val="0"/>
          <w:numId w:val="6"/>
        </w:numPr>
        <w:spacing w:after="89"/>
        <w:ind w:right="46"/>
      </w:pPr>
      <w:r>
        <w:t>спортивные игры на спортивной площадке;</w:t>
      </w:r>
    </w:p>
    <w:p w14:paraId="3B859DF8" w14:textId="77777777" w:rsidR="00745C12" w:rsidRDefault="004C4386">
      <w:pPr>
        <w:numPr>
          <w:ilvl w:val="0"/>
          <w:numId w:val="6"/>
        </w:numPr>
        <w:spacing w:after="90"/>
        <w:ind w:right="46"/>
      </w:pPr>
      <w:r>
        <w:t xml:space="preserve">спортивные задания и игры по станциям; </w:t>
      </w:r>
    </w:p>
    <w:p w14:paraId="100A067E" w14:textId="77777777" w:rsidR="00745C12" w:rsidRDefault="004C4386">
      <w:pPr>
        <w:numPr>
          <w:ilvl w:val="0"/>
          <w:numId w:val="6"/>
        </w:numPr>
        <w:spacing w:after="26"/>
        <w:ind w:right="46"/>
      </w:pPr>
      <w:r>
        <w:t xml:space="preserve">подвижные игры на свежем воздухе («Пустое место», «Колесо», </w:t>
      </w:r>
    </w:p>
    <w:p w14:paraId="6BA7C99E" w14:textId="77777777" w:rsidR="00745C12" w:rsidRDefault="004C4386">
      <w:pPr>
        <w:spacing w:after="59"/>
        <w:ind w:left="-13" w:right="46" w:firstLine="0"/>
      </w:pPr>
      <w:r>
        <w:t>«Тропа здоровья»);</w:t>
      </w:r>
    </w:p>
    <w:p w14:paraId="1EEE94EE" w14:textId="77777777" w:rsidR="00745C12" w:rsidRDefault="004C4386">
      <w:pPr>
        <w:numPr>
          <w:ilvl w:val="0"/>
          <w:numId w:val="6"/>
        </w:numPr>
        <w:spacing w:line="328" w:lineRule="auto"/>
        <w:ind w:right="46"/>
      </w:pPr>
      <w:r>
        <w:t>эстафеты (спортивная игра «Веселые старты»); – ГТО;</w:t>
      </w:r>
    </w:p>
    <w:p w14:paraId="41D442E8" w14:textId="77777777" w:rsidR="00745C12" w:rsidRDefault="004C4386">
      <w:pPr>
        <w:numPr>
          <w:ilvl w:val="0"/>
          <w:numId w:val="6"/>
        </w:numPr>
        <w:spacing w:after="81"/>
        <w:ind w:right="46"/>
      </w:pPr>
      <w:r>
        <w:t>коллективные творческие дела;</w:t>
      </w:r>
    </w:p>
    <w:p w14:paraId="07178CF6" w14:textId="77777777" w:rsidR="00745C12" w:rsidRDefault="004C4386">
      <w:pPr>
        <w:numPr>
          <w:ilvl w:val="0"/>
          <w:numId w:val="6"/>
        </w:numPr>
        <w:spacing w:after="84"/>
        <w:ind w:right="46"/>
      </w:pPr>
      <w:r>
        <w:t>акции;</w:t>
      </w:r>
    </w:p>
    <w:p w14:paraId="2D876234" w14:textId="77777777" w:rsidR="00745C12" w:rsidRDefault="004C4386">
      <w:pPr>
        <w:numPr>
          <w:ilvl w:val="0"/>
          <w:numId w:val="6"/>
        </w:numPr>
        <w:spacing w:after="89"/>
        <w:ind w:right="46"/>
      </w:pPr>
      <w:r>
        <w:t>интеллектуальные игры;</w:t>
      </w:r>
    </w:p>
    <w:p w14:paraId="3DCF3E81" w14:textId="77777777" w:rsidR="00745C12" w:rsidRDefault="004C4386">
      <w:pPr>
        <w:numPr>
          <w:ilvl w:val="0"/>
          <w:numId w:val="6"/>
        </w:numPr>
        <w:spacing w:after="83"/>
        <w:ind w:right="46"/>
      </w:pPr>
      <w:r>
        <w:t>диалоговые формы (беседа, дискуссия и др.).</w:t>
      </w:r>
    </w:p>
    <w:p w14:paraId="529DBDFE" w14:textId="77777777" w:rsidR="00745C12" w:rsidRDefault="004C4386">
      <w:pPr>
        <w:spacing w:after="58"/>
        <w:ind w:left="312" w:right="46" w:firstLine="0"/>
      </w:pPr>
      <w:r>
        <w:t xml:space="preserve">Физическое здоровье детей укрепляется следующими средствами: </w:t>
      </w:r>
    </w:p>
    <w:p w14:paraId="088E9F08" w14:textId="77777777" w:rsidR="00745C12" w:rsidRDefault="004C4386">
      <w:pPr>
        <w:numPr>
          <w:ilvl w:val="0"/>
          <w:numId w:val="6"/>
        </w:numPr>
        <w:spacing w:after="86"/>
        <w:ind w:right="46"/>
      </w:pPr>
      <w:r>
        <w:t xml:space="preserve">полноценное питание детей; </w:t>
      </w:r>
    </w:p>
    <w:p w14:paraId="62779CA4" w14:textId="77777777" w:rsidR="00745C12" w:rsidRDefault="004C4386">
      <w:pPr>
        <w:numPr>
          <w:ilvl w:val="0"/>
          <w:numId w:val="6"/>
        </w:numPr>
        <w:spacing w:after="87"/>
        <w:ind w:right="46"/>
      </w:pPr>
      <w:r>
        <w:t xml:space="preserve">витаминизация; </w:t>
      </w:r>
    </w:p>
    <w:p w14:paraId="21C13C43" w14:textId="77777777" w:rsidR="00745C12" w:rsidRDefault="004C4386">
      <w:pPr>
        <w:numPr>
          <w:ilvl w:val="0"/>
          <w:numId w:val="6"/>
        </w:numPr>
        <w:spacing w:after="84"/>
        <w:ind w:right="46"/>
      </w:pPr>
      <w:r>
        <w:lastRenderedPageBreak/>
        <w:t xml:space="preserve">гигиена приема пищи; </w:t>
      </w:r>
    </w:p>
    <w:p w14:paraId="0D319369" w14:textId="77777777" w:rsidR="00745C12" w:rsidRDefault="004C4386">
      <w:pPr>
        <w:numPr>
          <w:ilvl w:val="0"/>
          <w:numId w:val="6"/>
        </w:numPr>
        <w:spacing w:after="87"/>
        <w:ind w:right="46"/>
      </w:pPr>
      <w:r>
        <w:t>режим дня;</w:t>
      </w:r>
    </w:p>
    <w:p w14:paraId="41F0D80B" w14:textId="77777777" w:rsidR="00745C12" w:rsidRDefault="004C4386">
      <w:pPr>
        <w:numPr>
          <w:ilvl w:val="0"/>
          <w:numId w:val="6"/>
        </w:numPr>
        <w:spacing w:line="337" w:lineRule="auto"/>
        <w:ind w:right="46"/>
      </w:pPr>
      <w:r>
        <w:t>рациональная организация труда и отдыха; – утренняя гимнастика на свежем воздухе.</w:t>
      </w:r>
    </w:p>
    <w:p w14:paraId="4F9D00FA" w14:textId="77777777" w:rsidR="00745C12" w:rsidRDefault="004C4386">
      <w:pPr>
        <w:spacing w:after="53"/>
        <w:ind w:left="-13" w:right="46"/>
      </w:pPr>
      <w:r>
        <w:t xml:space="preserve">Добиться запланированных результатов позволяют общелагерные и отрядные дела. </w:t>
      </w:r>
    </w:p>
    <w:p w14:paraId="553B4EA3" w14:textId="77777777" w:rsidR="00745C12" w:rsidRDefault="004C4386">
      <w:pPr>
        <w:ind w:left="-13" w:right="46"/>
      </w:pPr>
      <w:r>
        <w:t>ОТРЯДНЫЕ ДЕЛА организуются вожатыми ежедневно. Их основная задача – формирование и развитие детского коллектива, трансляция ценностей, предъявление образцов поведения; знакомство ребят с правилами организаторской работы, различными формами организации дел, формирование положительного климата в отряде, развитие лидерского потенциала у ребят.</w:t>
      </w:r>
    </w:p>
    <w:p w14:paraId="5F44988E" w14:textId="77777777" w:rsidR="00745C12" w:rsidRDefault="004C4386">
      <w:pPr>
        <w:ind w:left="312" w:right="46" w:firstLine="0"/>
      </w:pPr>
      <w:r>
        <w:t>Можно организовать следующие виды творческих игр:</w:t>
      </w:r>
    </w:p>
    <w:p w14:paraId="659D7B84" w14:textId="77777777" w:rsidR="00745C12" w:rsidRDefault="004C4386">
      <w:pPr>
        <w:numPr>
          <w:ilvl w:val="0"/>
          <w:numId w:val="6"/>
        </w:numPr>
        <w:ind w:right="46"/>
      </w:pPr>
      <w:r>
        <w:t xml:space="preserve">Конкурс пантомим на известные пословицы и поговорки (напри-мер, «Без труда не вытащишь и рыбку из пруда», «Что с воза упало, то пропало», «Один с сошкой – семеро с ложкой», «Поспешишь – людей насмешишь»). </w:t>
      </w:r>
    </w:p>
    <w:p w14:paraId="6598616D" w14:textId="77777777" w:rsidR="00745C12" w:rsidRDefault="004C4386">
      <w:pPr>
        <w:numPr>
          <w:ilvl w:val="0"/>
          <w:numId w:val="6"/>
        </w:numPr>
        <w:ind w:right="46"/>
      </w:pPr>
      <w:r>
        <w:t>Турнир Шерлоков Холмсов. Всем интересно, кто из «Холмсов» скорее отыщет спрятанное (по заданным ориентирам).</w:t>
      </w:r>
    </w:p>
    <w:p w14:paraId="21DE70B6" w14:textId="77777777" w:rsidR="00745C12" w:rsidRDefault="004C4386">
      <w:pPr>
        <w:numPr>
          <w:ilvl w:val="0"/>
          <w:numId w:val="6"/>
        </w:numPr>
        <w:ind w:right="46"/>
      </w:pPr>
      <w:r>
        <w:t>Час вопросов и ответов. Ребята – организаторы собирают вопросы, используя специальные конверты, ящики, тетради. Вопросы классифицируются по темам или сложности, на них готовятся толковые ответы. Это приучает детей спрашивать, задавать самые острые вопросы, искать ответы в справочной и специальной литературе. Час вопросов и ответов может быть посвящен как одной конкретной теме, так и затрагивать самые различные.</w:t>
      </w:r>
    </w:p>
    <w:p w14:paraId="6D96AEFC" w14:textId="77777777" w:rsidR="00745C12" w:rsidRDefault="004C4386">
      <w:pPr>
        <w:numPr>
          <w:ilvl w:val="0"/>
          <w:numId w:val="6"/>
        </w:numPr>
        <w:ind w:right="46"/>
      </w:pPr>
      <w:r>
        <w:t>«Кольцовка» песен. Соревнующиеся разбиваются на группы. Каж-дая группа по очереди поет по одному куплету. Побеждает группа, за которой осталось последнее слово (песня). Соревнование хорошо проводить у костра, на привале, на вечере.</w:t>
      </w:r>
    </w:p>
    <w:p w14:paraId="48C3F494" w14:textId="77777777" w:rsidR="00745C12" w:rsidRDefault="004C4386">
      <w:pPr>
        <w:numPr>
          <w:ilvl w:val="0"/>
          <w:numId w:val="6"/>
        </w:numPr>
        <w:ind w:right="46"/>
      </w:pPr>
      <w:r>
        <w:t>Конкурс «Веселый зоопарк». В конкурсе участвуют по пять че-ловек от отряда. Им необходимо с помощью пантомимы коллективно или одному изобразить пять животных, а другой команде определить, какие это животные.</w:t>
      </w:r>
    </w:p>
    <w:p w14:paraId="208AB57F" w14:textId="77777777" w:rsidR="00745C12" w:rsidRDefault="004C4386">
      <w:pPr>
        <w:numPr>
          <w:ilvl w:val="0"/>
          <w:numId w:val="6"/>
        </w:numPr>
        <w:ind w:right="46"/>
      </w:pPr>
      <w:r>
        <w:lastRenderedPageBreak/>
        <w:t>Маленький праздник больших пузырей. Конкурс по надуванию пузырей из жевательной резинки и по выдуванию мыльных пузырей. Чей пузырь самый большой?</w:t>
      </w:r>
    </w:p>
    <w:p w14:paraId="046199EA" w14:textId="77777777" w:rsidR="00745C12" w:rsidRDefault="004C4386">
      <w:pPr>
        <w:numPr>
          <w:ilvl w:val="0"/>
          <w:numId w:val="6"/>
        </w:numPr>
        <w:ind w:right="46"/>
      </w:pPr>
      <w:r>
        <w:t xml:space="preserve">«Рисованные фильмы». Игра открывает широкий простор для фантазии, дает возможность продемонстрировать творческие и организаторские способности, помогает создать непринужденный эмоциональный настрой в отряде. Начинается она с небольшой викторины на кинематографические темы. Вот ее примерные вопросы: назовите имена популярных киноактеров и те роли, в которых они вам запомнились. Каких режиссеров вы знаете? Чем занимается сценарист, режиссер, художник, звукооператор? По окончании викторины вожатый предлагает: «А теперь создадим центр по производству фильмов». Отряд делится на 4-5 групп, которым предлагается выбрать режиссера для руководства всей работой, сценариста, художника-оформителя, звукооператора. Нет только «актеров», ведь это рисованные фильмы. Группы придумывают названия своим «студиям» и будущему фильму. Тематика может быть общей для всех, например: «Ехали мы, ехали...» (дороге в лагерь), «C первого взгляда...» (впечатления о лагере) и др. Группы могут и сами придумают тему. Когда темы определены, «режиссеры» представлены, «студии» получают все необходимое для выпуска фильма: полосы бумаги шириной в 40 см, длиной 4-5 м, фломастеры, гуашь, кисточки, карандаши и т.п. «Киноленты» расчеркиваются так, чтобы получились «кинокадры» (не менее 10 кадров). «Режиссеры» образуют «художественный совет» киноцентра во главе с педагогоморганизатором. «Худсовет» договаривается: при оценке фильма обращать внимание главным образом на содержание сценария, на качество рисунков, режиссуру (остроумное решение, интересную организацию демонстрации фильма). Рождение фильма начинается с обсуждения киносюжета. Когда он принят, начинается работа, в которой каждому отведена определенная творческая роль. Художники заполняют кадры иллюстрациями. Сценаристы прорабатывают сюжет: пишут реплики героев, литературные заставки между кадрами (в стихах, прозе) Звукооператоры изобретают шумовое и музыкальное сопровождение. Режиссер сводит все воедино. Сроки сжатые: на одну подготовку лент отводится от 45 минут до 1,5 часа. По </w:t>
      </w:r>
      <w:r>
        <w:lastRenderedPageBreak/>
        <w:t>условному сигналу все собираются на отрядном месте, и начинается показ «фильмов». Нарисованные фильмы крепятся вдоль стены перед зрителями. Оживляются литературным комментарием, звуковым оформлением и т.д. По окончании показа, как и положено, «худсовет» выносит решение о достоинствах и недостатках «фильмов», лучшие премируются, а ленты вывешиваются в отрядном уголке.</w:t>
      </w:r>
    </w:p>
    <w:p w14:paraId="2F5A5224" w14:textId="77777777" w:rsidR="00745C12" w:rsidRDefault="004C4386">
      <w:pPr>
        <w:ind w:left="-13" w:right="46"/>
      </w:pPr>
      <w:r>
        <w:t>Можно организовать различные виды спортивных состязаний, познакомить ребят с Всероссийским проектом Движения Первых «Вызов Первых»:</w:t>
      </w:r>
    </w:p>
    <w:p w14:paraId="370E0865" w14:textId="77777777" w:rsidR="00745C12" w:rsidRDefault="004C4386">
      <w:pPr>
        <w:numPr>
          <w:ilvl w:val="0"/>
          <w:numId w:val="6"/>
        </w:numPr>
        <w:ind w:right="46"/>
      </w:pPr>
      <w:r>
        <w:t>вышибала;</w:t>
      </w:r>
    </w:p>
    <w:p w14:paraId="3064D1F3" w14:textId="77777777" w:rsidR="00745C12" w:rsidRDefault="004C4386">
      <w:pPr>
        <w:numPr>
          <w:ilvl w:val="0"/>
          <w:numId w:val="6"/>
        </w:numPr>
        <w:ind w:right="46"/>
      </w:pPr>
      <w:r>
        <w:t>лапта;</w:t>
      </w:r>
    </w:p>
    <w:p w14:paraId="26D72727" w14:textId="77777777" w:rsidR="00745C12" w:rsidRDefault="004C4386">
      <w:pPr>
        <w:numPr>
          <w:ilvl w:val="0"/>
          <w:numId w:val="6"/>
        </w:numPr>
        <w:ind w:right="46"/>
      </w:pPr>
      <w:r>
        <w:t>прыжки с места (мальчики и девочки);</w:t>
      </w:r>
    </w:p>
    <w:p w14:paraId="2705CEC6" w14:textId="77777777" w:rsidR="00745C12" w:rsidRDefault="004C4386">
      <w:pPr>
        <w:numPr>
          <w:ilvl w:val="0"/>
          <w:numId w:val="6"/>
        </w:numPr>
        <w:ind w:right="46"/>
      </w:pPr>
      <w:r>
        <w:t>прыжки «кенгуру» (10 прыжков с мячом между ног на большую длину);</w:t>
      </w:r>
    </w:p>
    <w:p w14:paraId="24DA3FF9" w14:textId="77777777" w:rsidR="00745C12" w:rsidRDefault="004C4386">
      <w:pPr>
        <w:numPr>
          <w:ilvl w:val="0"/>
          <w:numId w:val="6"/>
        </w:numPr>
        <w:ind w:right="46"/>
      </w:pPr>
      <w:r>
        <w:t>прыжки в высоту;</w:t>
      </w:r>
    </w:p>
    <w:p w14:paraId="63D4F637" w14:textId="77777777" w:rsidR="00745C12" w:rsidRDefault="004C4386">
      <w:pPr>
        <w:numPr>
          <w:ilvl w:val="0"/>
          <w:numId w:val="6"/>
        </w:numPr>
        <w:ind w:right="46"/>
      </w:pPr>
      <w:r>
        <w:t>бег на дистанции 60 и 100 метров;</w:t>
      </w:r>
    </w:p>
    <w:p w14:paraId="7BF6961C" w14:textId="77777777" w:rsidR="00745C12" w:rsidRDefault="004C4386">
      <w:pPr>
        <w:numPr>
          <w:ilvl w:val="0"/>
          <w:numId w:val="6"/>
        </w:numPr>
        <w:ind w:right="46"/>
      </w:pPr>
      <w:r>
        <w:t>конкурс спортивных танцев (импровизация);</w:t>
      </w:r>
    </w:p>
    <w:p w14:paraId="3DE9B339" w14:textId="77777777" w:rsidR="00745C12" w:rsidRDefault="004C4386">
      <w:pPr>
        <w:numPr>
          <w:ilvl w:val="0"/>
          <w:numId w:val="6"/>
        </w:numPr>
        <w:ind w:right="46"/>
      </w:pPr>
      <w:r>
        <w:t>конкурс пирамид (коллективный);</w:t>
      </w:r>
    </w:p>
    <w:p w14:paraId="498D5FB5" w14:textId="77777777" w:rsidR="00745C12" w:rsidRDefault="004C4386">
      <w:pPr>
        <w:numPr>
          <w:ilvl w:val="0"/>
          <w:numId w:val="6"/>
        </w:numPr>
        <w:ind w:right="46"/>
      </w:pPr>
      <w:r>
        <w:t>прыжки с места назад, вбок;</w:t>
      </w:r>
    </w:p>
    <w:p w14:paraId="4F9D7FF7" w14:textId="77777777" w:rsidR="00745C12" w:rsidRDefault="004C4386">
      <w:pPr>
        <w:numPr>
          <w:ilvl w:val="0"/>
          <w:numId w:val="6"/>
        </w:numPr>
        <w:spacing w:after="51"/>
        <w:ind w:right="46"/>
      </w:pPr>
      <w:r>
        <w:t>метание копья, диска, мяча (на дальность);– конкурс спортивных комментаторов.</w:t>
      </w:r>
    </w:p>
    <w:p w14:paraId="6842FF12" w14:textId="77777777" w:rsidR="00745C12" w:rsidRDefault="004C4386">
      <w:pPr>
        <w:ind w:left="-13" w:right="46"/>
      </w:pPr>
      <w:r>
        <w:t>Очень важными для педагогического коллектива являются вопросы безопасности и организации профилактической работы.</w:t>
      </w:r>
    </w:p>
    <w:p w14:paraId="6D40354C" w14:textId="77777777" w:rsidR="00745C12" w:rsidRDefault="004C4386">
      <w:pPr>
        <w:ind w:left="-13" w:right="46"/>
      </w:pPr>
      <w: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14:paraId="534983B1" w14:textId="77777777" w:rsidR="00745C12" w:rsidRDefault="004C4386">
      <w:pPr>
        <w:numPr>
          <w:ilvl w:val="0"/>
          <w:numId w:val="6"/>
        </w:numPr>
        <w:ind w:right="46"/>
      </w:pPr>
      <w:r>
        <w:t>физическую и психологическую безопасность ребенка в новых условиях;</w:t>
      </w:r>
    </w:p>
    <w:p w14:paraId="464E0A79" w14:textId="77777777" w:rsidR="00745C12" w:rsidRDefault="004C4386">
      <w:pPr>
        <w:numPr>
          <w:ilvl w:val="0"/>
          <w:numId w:val="6"/>
        </w:numPr>
        <w:ind w:right="46"/>
      </w:pPr>
      <w:r>
        <w:t>специализированные проекты (например, «Вызов Первых»);</w:t>
      </w:r>
    </w:p>
    <w:p w14:paraId="3AF49062" w14:textId="77777777" w:rsidR="00745C12" w:rsidRDefault="004C4386">
      <w:pPr>
        <w:numPr>
          <w:ilvl w:val="0"/>
          <w:numId w:val="6"/>
        </w:numPr>
        <w:ind w:right="46"/>
      </w:pPr>
      <w:r>
        <w:t>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14:paraId="5353E3EE" w14:textId="77777777" w:rsidR="00745C12" w:rsidRDefault="004C4386">
      <w:pPr>
        <w:numPr>
          <w:ilvl w:val="0"/>
          <w:numId w:val="6"/>
        </w:numPr>
        <w:ind w:right="46"/>
      </w:pPr>
      <w:r>
        <w:lastRenderedPageBreak/>
        <w:t>разработку и реализацию разных форм профилактических вос-питательных мероприятий: против вредных привычек, безопасность в цифровой среде,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545C039E" w14:textId="77777777" w:rsidR="00745C12" w:rsidRDefault="004C4386">
      <w:pPr>
        <w:numPr>
          <w:ilvl w:val="0"/>
          <w:numId w:val="6"/>
        </w:numPr>
        <w:ind w:right="46"/>
      </w:pPr>
      <w:r>
        <w:t>организацию превентивной работы со сценариями социально одобряемого поведения, развитие у детей и подростков навыков саморефлексии, самоконтроля, устойчивости к негативному воздействию, групповому давлению;</w:t>
      </w:r>
    </w:p>
    <w:p w14:paraId="69039C4A" w14:textId="77777777" w:rsidR="00745C12" w:rsidRDefault="004C4386">
      <w:pPr>
        <w:numPr>
          <w:ilvl w:val="0"/>
          <w:numId w:val="6"/>
        </w:numPr>
        <w:spacing w:after="656"/>
        <w:ind w:right="46"/>
      </w:pPr>
      <w:r>
        <w:t>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искусство и др.).</w:t>
      </w:r>
    </w:p>
    <w:p w14:paraId="4A8F9F32" w14:textId="77777777" w:rsidR="00745C12" w:rsidRDefault="004C4386">
      <w:pPr>
        <w:pStyle w:val="2"/>
        <w:ind w:left="697" w:right="743"/>
      </w:pPr>
      <w:bookmarkStart w:id="6" w:name="_Toc159138"/>
      <w:r>
        <w:t>4.2. Образовательный модуль «Будем первыми!»</w:t>
      </w:r>
      <w:bookmarkEnd w:id="6"/>
    </w:p>
    <w:p w14:paraId="02DB129D" w14:textId="77777777" w:rsidR="00745C12" w:rsidRDefault="004C4386">
      <w:pPr>
        <w:ind w:left="-13" w:right="46"/>
      </w:pPr>
      <w:r>
        <w:t>Образовательный процесс в лагере направлен не только на передачу определенных знаний, умений, навыков, но и на разноплановое развитие ребенка, раскрытие его творческих возможностей, способностей и таких качеств личности, как инициативность, самодеятельность, фантазия, самобытность, то есть всего того, что позволяет называть отдельного человека индивидуальностью.</w:t>
      </w:r>
    </w:p>
    <w:p w14:paraId="2965D585" w14:textId="77777777" w:rsidR="00745C12" w:rsidRDefault="004C4386">
      <w:pPr>
        <w:ind w:left="-13" w:right="46"/>
      </w:pPr>
      <w:r>
        <w:t>В рамках реализации программы «Достигай и побеждай!» предусмотрен образовательный модуль «Будем первыми».</w:t>
      </w:r>
    </w:p>
    <w:p w14:paraId="42BD29E8" w14:textId="77777777" w:rsidR="00745C12" w:rsidRDefault="004C4386">
      <w:pPr>
        <w:ind w:left="-13" w:right="46"/>
      </w:pPr>
      <w:r>
        <w:rPr>
          <w:i/>
        </w:rPr>
        <w:t>Цель модуля:</w:t>
      </w:r>
      <w:r>
        <w:t xml:space="preserve"> формирование и развитие у участников смены коммуникативных и лидерских компетенций.</w:t>
      </w:r>
    </w:p>
    <w:p w14:paraId="6DFD8AE9" w14:textId="77777777" w:rsidR="00745C12" w:rsidRDefault="004C4386">
      <w:pPr>
        <w:spacing w:after="5" w:line="253" w:lineRule="auto"/>
        <w:ind w:left="309" w:right="45" w:hanging="10"/>
      </w:pPr>
      <w:r>
        <w:rPr>
          <w:i/>
        </w:rPr>
        <w:t>Задачи:</w:t>
      </w:r>
    </w:p>
    <w:p w14:paraId="32C7007C" w14:textId="77777777" w:rsidR="00745C12" w:rsidRDefault="004C4386">
      <w:pPr>
        <w:numPr>
          <w:ilvl w:val="0"/>
          <w:numId w:val="7"/>
        </w:numPr>
        <w:ind w:right="46"/>
      </w:pPr>
      <w:r>
        <w:t>формирование знаний в области организаторской деятельности, работы с коллективом;</w:t>
      </w:r>
    </w:p>
    <w:p w14:paraId="176A67FF" w14:textId="77777777" w:rsidR="00745C12" w:rsidRDefault="004C4386">
      <w:pPr>
        <w:numPr>
          <w:ilvl w:val="0"/>
          <w:numId w:val="7"/>
        </w:numPr>
        <w:ind w:right="46"/>
      </w:pPr>
      <w:r>
        <w:t>знакомство с особенностями организации спортивных событий и других форм работы;</w:t>
      </w:r>
    </w:p>
    <w:p w14:paraId="68245808" w14:textId="77777777" w:rsidR="00745C12" w:rsidRDefault="004C4386">
      <w:pPr>
        <w:numPr>
          <w:ilvl w:val="0"/>
          <w:numId w:val="7"/>
        </w:numPr>
        <w:ind w:right="46"/>
      </w:pPr>
      <w:r>
        <w:t>формирование культуры здорового образа жизни.</w:t>
      </w:r>
    </w:p>
    <w:p w14:paraId="5552262A" w14:textId="77777777" w:rsidR="00745C12" w:rsidRDefault="004C4386">
      <w:pPr>
        <w:ind w:left="-13" w:right="46"/>
      </w:pPr>
      <w:r>
        <w:lastRenderedPageBreak/>
        <w:t xml:space="preserve">Образовательный модуль включает в себя цикл учебно-развивающих занятий и мастер-классов. </w:t>
      </w:r>
    </w:p>
    <w:p w14:paraId="4B8EEB61" w14:textId="77777777" w:rsidR="00745C12" w:rsidRDefault="004C4386">
      <w:pPr>
        <w:ind w:left="-13" w:right="46"/>
      </w:pPr>
      <w:r>
        <w:rPr>
          <w:i/>
        </w:rPr>
        <w:t>Мастер-класс (форма обучения)</w:t>
      </w:r>
      <w:r>
        <w:t xml:space="preserve"> – интерактивное занятие, во время которого все процессы осуществляются на практике и с участием слушателей в контексте обмена опытом между руководителем и слушателями.</w:t>
      </w:r>
    </w:p>
    <w:p w14:paraId="44E8C513" w14:textId="77777777" w:rsidR="00745C12" w:rsidRDefault="004C4386">
      <w:pPr>
        <w:ind w:left="-13" w:right="46"/>
      </w:pPr>
      <w:r>
        <w:rPr>
          <w:i/>
        </w:rPr>
        <w:t>Учебно-развивающее занятие</w:t>
      </w:r>
      <w:r>
        <w:t xml:space="preserve"> – часть образовательного процесса в лагере, это то время, которое педагог проводит с детьми, организуя воспитательную, учебную, досуговую и другие виды деятельности.</w:t>
      </w:r>
    </w:p>
    <w:p w14:paraId="30DD45C4" w14:textId="77777777" w:rsidR="00745C12" w:rsidRDefault="004C4386">
      <w:pPr>
        <w:ind w:left="-13" w:right="46"/>
      </w:pPr>
      <w:r>
        <w:rPr>
          <w:b/>
          <w:i/>
        </w:rPr>
        <w:t xml:space="preserve">Мастер-класс «Правила организаторской работы» </w:t>
      </w:r>
      <w:r>
        <w:t>является обязательным для реализации инвариантного блока. Также в образовательный модуль входят - мастер-класс по оказанию первой медицинской помощи, тренинг «Моё настроение», занятие «Мое  здоровье – мое будущее», которые направлены на формирование культуры безопасности жизнедеятельности; формирование ответственного отношения к своему здоровью; создание образа здорового человека.</w:t>
      </w:r>
    </w:p>
    <w:p w14:paraId="33CA3E34" w14:textId="77777777" w:rsidR="00745C12" w:rsidRDefault="004C4386">
      <w:pPr>
        <w:spacing w:after="167"/>
        <w:ind w:left="-13" w:right="46"/>
      </w:pPr>
      <w:r>
        <w:t>Занятия проводятся в отрядах вожатыми. Продолжительность одного занятия: 40-60 минут.</w:t>
      </w:r>
    </w:p>
    <w:p w14:paraId="70C12E19" w14:textId="77777777" w:rsidR="00745C12" w:rsidRDefault="004C4386">
      <w:pPr>
        <w:pStyle w:val="5"/>
        <w:spacing w:after="7" w:line="254" w:lineRule="auto"/>
        <w:ind w:left="10" w:right="56"/>
      </w:pPr>
      <w:r>
        <w:rPr>
          <w:b w:val="0"/>
          <w:i/>
        </w:rPr>
        <w:t>Тематический план занятий</w:t>
      </w:r>
    </w:p>
    <w:tbl>
      <w:tblPr>
        <w:tblStyle w:val="TableGrid"/>
        <w:tblW w:w="6670" w:type="dxa"/>
        <w:tblInd w:w="10" w:type="dxa"/>
        <w:tblCellMar>
          <w:top w:w="80" w:type="dxa"/>
          <w:left w:w="80" w:type="dxa"/>
          <w:right w:w="103" w:type="dxa"/>
        </w:tblCellMar>
        <w:tblLook w:val="04A0" w:firstRow="1" w:lastRow="0" w:firstColumn="1" w:lastColumn="0" w:noHBand="0" w:noVBand="1"/>
      </w:tblPr>
      <w:tblGrid>
        <w:gridCol w:w="387"/>
        <w:gridCol w:w="4271"/>
        <w:gridCol w:w="2012"/>
      </w:tblGrid>
      <w:tr w:rsidR="00745C12" w14:paraId="3BA5B3DD" w14:textId="77777777">
        <w:trPr>
          <w:trHeight w:val="340"/>
        </w:trPr>
        <w:tc>
          <w:tcPr>
            <w:tcW w:w="387" w:type="dxa"/>
            <w:tcBorders>
              <w:top w:val="single" w:sz="8" w:space="0" w:color="000000"/>
              <w:left w:val="single" w:sz="8" w:space="0" w:color="000000"/>
              <w:bottom w:val="single" w:sz="8" w:space="0" w:color="000000"/>
              <w:right w:val="single" w:sz="8" w:space="0" w:color="000000"/>
            </w:tcBorders>
          </w:tcPr>
          <w:p w14:paraId="3E1273C9" w14:textId="77777777" w:rsidR="00745C12" w:rsidRDefault="004C4386">
            <w:pPr>
              <w:spacing w:after="0" w:line="259" w:lineRule="auto"/>
              <w:ind w:left="23" w:firstLine="0"/>
            </w:pPr>
            <w:r>
              <w:rPr>
                <w:b/>
                <w:sz w:val="18"/>
              </w:rPr>
              <w:t>№</w:t>
            </w:r>
          </w:p>
        </w:tc>
        <w:tc>
          <w:tcPr>
            <w:tcW w:w="4271" w:type="dxa"/>
            <w:tcBorders>
              <w:top w:val="single" w:sz="8" w:space="0" w:color="000000"/>
              <w:left w:val="single" w:sz="8" w:space="0" w:color="000000"/>
              <w:bottom w:val="single" w:sz="8" w:space="0" w:color="000000"/>
              <w:right w:val="single" w:sz="8" w:space="0" w:color="000000"/>
            </w:tcBorders>
          </w:tcPr>
          <w:p w14:paraId="64F0C5DA" w14:textId="77777777" w:rsidR="00745C12" w:rsidRDefault="004C4386">
            <w:pPr>
              <w:spacing w:after="0" w:line="259" w:lineRule="auto"/>
              <w:ind w:left="23" w:firstLine="0"/>
              <w:jc w:val="center"/>
            </w:pPr>
            <w:r>
              <w:rPr>
                <w:b/>
                <w:sz w:val="18"/>
              </w:rPr>
              <w:t>Тема занятия / мастер-класса</w:t>
            </w:r>
          </w:p>
        </w:tc>
        <w:tc>
          <w:tcPr>
            <w:tcW w:w="2012" w:type="dxa"/>
            <w:tcBorders>
              <w:top w:val="single" w:sz="8" w:space="0" w:color="000000"/>
              <w:left w:val="single" w:sz="8" w:space="0" w:color="000000"/>
              <w:bottom w:val="single" w:sz="8" w:space="0" w:color="000000"/>
              <w:right w:val="single" w:sz="8" w:space="0" w:color="000000"/>
            </w:tcBorders>
          </w:tcPr>
          <w:p w14:paraId="03E32240" w14:textId="77777777" w:rsidR="00745C12" w:rsidRDefault="004C4386">
            <w:pPr>
              <w:spacing w:after="0" w:line="259" w:lineRule="auto"/>
              <w:ind w:left="23" w:firstLine="0"/>
              <w:jc w:val="center"/>
            </w:pPr>
            <w:r>
              <w:rPr>
                <w:b/>
                <w:sz w:val="18"/>
              </w:rPr>
              <w:t>Количество часов</w:t>
            </w:r>
          </w:p>
        </w:tc>
      </w:tr>
      <w:tr w:rsidR="00745C12" w14:paraId="17009117" w14:textId="77777777">
        <w:trPr>
          <w:trHeight w:val="340"/>
        </w:trPr>
        <w:tc>
          <w:tcPr>
            <w:tcW w:w="387" w:type="dxa"/>
            <w:tcBorders>
              <w:top w:val="single" w:sz="8" w:space="0" w:color="000000"/>
              <w:left w:val="single" w:sz="8" w:space="0" w:color="000000"/>
              <w:bottom w:val="single" w:sz="8" w:space="0" w:color="000000"/>
              <w:right w:val="single" w:sz="8" w:space="0" w:color="000000"/>
            </w:tcBorders>
          </w:tcPr>
          <w:p w14:paraId="5EF1EB1E" w14:textId="77777777" w:rsidR="00745C12" w:rsidRDefault="004C4386">
            <w:pPr>
              <w:spacing w:after="0" w:line="259" w:lineRule="auto"/>
              <w:ind w:firstLine="0"/>
              <w:jc w:val="left"/>
            </w:pPr>
            <w:r>
              <w:rPr>
                <w:sz w:val="18"/>
              </w:rPr>
              <w:t>1</w:t>
            </w:r>
          </w:p>
        </w:tc>
        <w:tc>
          <w:tcPr>
            <w:tcW w:w="4271" w:type="dxa"/>
            <w:tcBorders>
              <w:top w:val="single" w:sz="8" w:space="0" w:color="000000"/>
              <w:left w:val="single" w:sz="8" w:space="0" w:color="000000"/>
              <w:bottom w:val="single" w:sz="8" w:space="0" w:color="000000"/>
              <w:right w:val="single" w:sz="8" w:space="0" w:color="000000"/>
            </w:tcBorders>
          </w:tcPr>
          <w:p w14:paraId="01D5C2D5" w14:textId="77777777" w:rsidR="00745C12" w:rsidRDefault="004C4386">
            <w:pPr>
              <w:spacing w:after="0" w:line="259" w:lineRule="auto"/>
              <w:ind w:firstLine="0"/>
              <w:jc w:val="left"/>
            </w:pPr>
            <w:r>
              <w:rPr>
                <w:sz w:val="18"/>
              </w:rPr>
              <w:t>Правила оказания первой медицинской помощи</w:t>
            </w:r>
          </w:p>
        </w:tc>
        <w:tc>
          <w:tcPr>
            <w:tcW w:w="2012" w:type="dxa"/>
            <w:tcBorders>
              <w:top w:val="single" w:sz="8" w:space="0" w:color="000000"/>
              <w:left w:val="single" w:sz="8" w:space="0" w:color="000000"/>
              <w:bottom w:val="single" w:sz="8" w:space="0" w:color="000000"/>
              <w:right w:val="single" w:sz="8" w:space="0" w:color="000000"/>
            </w:tcBorders>
          </w:tcPr>
          <w:p w14:paraId="00A00C32" w14:textId="77777777" w:rsidR="00745C12" w:rsidRDefault="004C4386">
            <w:pPr>
              <w:spacing w:after="0" w:line="259" w:lineRule="auto"/>
              <w:ind w:firstLine="0"/>
              <w:jc w:val="left"/>
            </w:pPr>
            <w:r>
              <w:rPr>
                <w:sz w:val="18"/>
              </w:rPr>
              <w:t>1</w:t>
            </w:r>
          </w:p>
        </w:tc>
      </w:tr>
      <w:tr w:rsidR="00745C12" w14:paraId="2C26F234" w14:textId="77777777">
        <w:trPr>
          <w:trHeight w:val="340"/>
        </w:trPr>
        <w:tc>
          <w:tcPr>
            <w:tcW w:w="387" w:type="dxa"/>
            <w:tcBorders>
              <w:top w:val="single" w:sz="8" w:space="0" w:color="000000"/>
              <w:left w:val="single" w:sz="8" w:space="0" w:color="000000"/>
              <w:bottom w:val="single" w:sz="8" w:space="0" w:color="000000"/>
              <w:right w:val="single" w:sz="8" w:space="0" w:color="000000"/>
            </w:tcBorders>
          </w:tcPr>
          <w:p w14:paraId="0BCAEF4D" w14:textId="77777777" w:rsidR="00745C12" w:rsidRDefault="004C4386">
            <w:pPr>
              <w:spacing w:after="0" w:line="259" w:lineRule="auto"/>
              <w:ind w:firstLine="0"/>
              <w:jc w:val="left"/>
            </w:pPr>
            <w:r>
              <w:rPr>
                <w:sz w:val="18"/>
              </w:rPr>
              <w:t>2</w:t>
            </w:r>
          </w:p>
        </w:tc>
        <w:tc>
          <w:tcPr>
            <w:tcW w:w="4271" w:type="dxa"/>
            <w:tcBorders>
              <w:top w:val="single" w:sz="8" w:space="0" w:color="000000"/>
              <w:left w:val="single" w:sz="8" w:space="0" w:color="000000"/>
              <w:bottom w:val="single" w:sz="8" w:space="0" w:color="000000"/>
              <w:right w:val="single" w:sz="8" w:space="0" w:color="000000"/>
            </w:tcBorders>
          </w:tcPr>
          <w:p w14:paraId="034B1C6C" w14:textId="77777777" w:rsidR="00745C12" w:rsidRDefault="004C4386">
            <w:pPr>
              <w:spacing w:after="0" w:line="259" w:lineRule="auto"/>
              <w:ind w:firstLine="0"/>
              <w:jc w:val="left"/>
            </w:pPr>
            <w:r>
              <w:rPr>
                <w:sz w:val="18"/>
              </w:rPr>
              <w:t>Правила организаторской работы</w:t>
            </w:r>
          </w:p>
        </w:tc>
        <w:tc>
          <w:tcPr>
            <w:tcW w:w="2012" w:type="dxa"/>
            <w:tcBorders>
              <w:top w:val="single" w:sz="8" w:space="0" w:color="000000"/>
              <w:left w:val="single" w:sz="8" w:space="0" w:color="000000"/>
              <w:bottom w:val="single" w:sz="8" w:space="0" w:color="000000"/>
              <w:right w:val="single" w:sz="8" w:space="0" w:color="000000"/>
            </w:tcBorders>
          </w:tcPr>
          <w:p w14:paraId="738E10C9" w14:textId="77777777" w:rsidR="00745C12" w:rsidRDefault="004C4386">
            <w:pPr>
              <w:spacing w:after="0" w:line="259" w:lineRule="auto"/>
              <w:ind w:firstLine="0"/>
              <w:jc w:val="left"/>
            </w:pPr>
            <w:r>
              <w:rPr>
                <w:sz w:val="18"/>
              </w:rPr>
              <w:t>1</w:t>
            </w:r>
          </w:p>
        </w:tc>
      </w:tr>
      <w:tr w:rsidR="00745C12" w14:paraId="12204E79" w14:textId="77777777">
        <w:trPr>
          <w:trHeight w:val="340"/>
        </w:trPr>
        <w:tc>
          <w:tcPr>
            <w:tcW w:w="387" w:type="dxa"/>
            <w:tcBorders>
              <w:top w:val="single" w:sz="8" w:space="0" w:color="000000"/>
              <w:left w:val="single" w:sz="8" w:space="0" w:color="000000"/>
              <w:bottom w:val="single" w:sz="8" w:space="0" w:color="000000"/>
              <w:right w:val="single" w:sz="8" w:space="0" w:color="000000"/>
            </w:tcBorders>
          </w:tcPr>
          <w:p w14:paraId="6D268955" w14:textId="77777777" w:rsidR="00745C12" w:rsidRDefault="004C4386">
            <w:pPr>
              <w:spacing w:after="0" w:line="259" w:lineRule="auto"/>
              <w:ind w:firstLine="0"/>
              <w:jc w:val="left"/>
            </w:pPr>
            <w:r>
              <w:rPr>
                <w:sz w:val="18"/>
              </w:rPr>
              <w:t>3</w:t>
            </w:r>
          </w:p>
        </w:tc>
        <w:tc>
          <w:tcPr>
            <w:tcW w:w="4271" w:type="dxa"/>
            <w:tcBorders>
              <w:top w:val="single" w:sz="8" w:space="0" w:color="000000"/>
              <w:left w:val="single" w:sz="8" w:space="0" w:color="000000"/>
              <w:bottom w:val="single" w:sz="8" w:space="0" w:color="000000"/>
              <w:right w:val="single" w:sz="8" w:space="0" w:color="000000"/>
            </w:tcBorders>
          </w:tcPr>
          <w:p w14:paraId="7A6F76EA" w14:textId="77777777" w:rsidR="00745C12" w:rsidRDefault="004C4386">
            <w:pPr>
              <w:spacing w:after="0" w:line="259" w:lineRule="auto"/>
              <w:ind w:firstLine="0"/>
              <w:jc w:val="left"/>
            </w:pPr>
            <w:r>
              <w:rPr>
                <w:sz w:val="18"/>
              </w:rPr>
              <w:t>Команда первых (командообрзование)</w:t>
            </w:r>
          </w:p>
        </w:tc>
        <w:tc>
          <w:tcPr>
            <w:tcW w:w="2012" w:type="dxa"/>
            <w:tcBorders>
              <w:top w:val="single" w:sz="8" w:space="0" w:color="000000"/>
              <w:left w:val="single" w:sz="8" w:space="0" w:color="000000"/>
              <w:bottom w:val="single" w:sz="8" w:space="0" w:color="000000"/>
              <w:right w:val="single" w:sz="8" w:space="0" w:color="000000"/>
            </w:tcBorders>
          </w:tcPr>
          <w:p w14:paraId="2131E4B9" w14:textId="77777777" w:rsidR="00745C12" w:rsidRDefault="004C4386">
            <w:pPr>
              <w:spacing w:after="0" w:line="259" w:lineRule="auto"/>
              <w:ind w:firstLine="0"/>
              <w:jc w:val="left"/>
            </w:pPr>
            <w:r>
              <w:rPr>
                <w:sz w:val="18"/>
              </w:rPr>
              <w:t>1</w:t>
            </w:r>
          </w:p>
        </w:tc>
      </w:tr>
      <w:tr w:rsidR="00745C12" w14:paraId="7FAD3255" w14:textId="77777777">
        <w:trPr>
          <w:trHeight w:val="340"/>
        </w:trPr>
        <w:tc>
          <w:tcPr>
            <w:tcW w:w="387" w:type="dxa"/>
            <w:tcBorders>
              <w:top w:val="single" w:sz="8" w:space="0" w:color="000000"/>
              <w:left w:val="single" w:sz="8" w:space="0" w:color="000000"/>
              <w:bottom w:val="single" w:sz="8" w:space="0" w:color="000000"/>
              <w:right w:val="single" w:sz="8" w:space="0" w:color="000000"/>
            </w:tcBorders>
          </w:tcPr>
          <w:p w14:paraId="7C6F3372" w14:textId="77777777" w:rsidR="00745C12" w:rsidRDefault="004C4386">
            <w:pPr>
              <w:spacing w:after="0" w:line="259" w:lineRule="auto"/>
              <w:ind w:firstLine="0"/>
              <w:jc w:val="left"/>
            </w:pPr>
            <w:r>
              <w:rPr>
                <w:sz w:val="18"/>
              </w:rPr>
              <w:t>4</w:t>
            </w:r>
          </w:p>
        </w:tc>
        <w:tc>
          <w:tcPr>
            <w:tcW w:w="4271" w:type="dxa"/>
            <w:tcBorders>
              <w:top w:val="single" w:sz="8" w:space="0" w:color="000000"/>
              <w:left w:val="single" w:sz="8" w:space="0" w:color="000000"/>
              <w:bottom w:val="single" w:sz="8" w:space="0" w:color="000000"/>
              <w:right w:val="single" w:sz="8" w:space="0" w:color="000000"/>
            </w:tcBorders>
          </w:tcPr>
          <w:p w14:paraId="5115A528" w14:textId="77777777" w:rsidR="00745C12" w:rsidRDefault="004C4386">
            <w:pPr>
              <w:spacing w:after="0" w:line="259" w:lineRule="auto"/>
              <w:ind w:firstLine="0"/>
              <w:jc w:val="left"/>
            </w:pPr>
            <w:r>
              <w:rPr>
                <w:sz w:val="18"/>
              </w:rPr>
              <w:t>Мое настроение</w:t>
            </w:r>
          </w:p>
        </w:tc>
        <w:tc>
          <w:tcPr>
            <w:tcW w:w="2012" w:type="dxa"/>
            <w:tcBorders>
              <w:top w:val="single" w:sz="8" w:space="0" w:color="000000"/>
              <w:left w:val="single" w:sz="8" w:space="0" w:color="000000"/>
              <w:bottom w:val="single" w:sz="8" w:space="0" w:color="000000"/>
              <w:right w:val="single" w:sz="8" w:space="0" w:color="000000"/>
            </w:tcBorders>
          </w:tcPr>
          <w:p w14:paraId="466DDC67" w14:textId="77777777" w:rsidR="00745C12" w:rsidRDefault="004C4386">
            <w:pPr>
              <w:spacing w:after="0" w:line="259" w:lineRule="auto"/>
              <w:ind w:firstLine="0"/>
              <w:jc w:val="left"/>
            </w:pPr>
            <w:r>
              <w:rPr>
                <w:sz w:val="18"/>
              </w:rPr>
              <w:t>1</w:t>
            </w:r>
          </w:p>
        </w:tc>
      </w:tr>
      <w:tr w:rsidR="00745C12" w14:paraId="722FF214" w14:textId="77777777">
        <w:trPr>
          <w:trHeight w:val="340"/>
        </w:trPr>
        <w:tc>
          <w:tcPr>
            <w:tcW w:w="387" w:type="dxa"/>
            <w:tcBorders>
              <w:top w:val="single" w:sz="8" w:space="0" w:color="000000"/>
              <w:left w:val="single" w:sz="8" w:space="0" w:color="000000"/>
              <w:bottom w:val="single" w:sz="8" w:space="0" w:color="000000"/>
              <w:right w:val="single" w:sz="8" w:space="0" w:color="000000"/>
            </w:tcBorders>
          </w:tcPr>
          <w:p w14:paraId="3270DBB1" w14:textId="77777777" w:rsidR="00745C12" w:rsidRDefault="004C4386">
            <w:pPr>
              <w:spacing w:after="0" w:line="259" w:lineRule="auto"/>
              <w:ind w:firstLine="0"/>
              <w:jc w:val="left"/>
            </w:pPr>
            <w:r>
              <w:rPr>
                <w:sz w:val="18"/>
              </w:rPr>
              <w:t>5</w:t>
            </w:r>
          </w:p>
        </w:tc>
        <w:tc>
          <w:tcPr>
            <w:tcW w:w="4271" w:type="dxa"/>
            <w:tcBorders>
              <w:top w:val="single" w:sz="8" w:space="0" w:color="000000"/>
              <w:left w:val="single" w:sz="8" w:space="0" w:color="000000"/>
              <w:bottom w:val="single" w:sz="8" w:space="0" w:color="000000"/>
              <w:right w:val="single" w:sz="8" w:space="0" w:color="000000"/>
            </w:tcBorders>
          </w:tcPr>
          <w:p w14:paraId="2EA8F609" w14:textId="77777777" w:rsidR="00745C12" w:rsidRDefault="004C4386">
            <w:pPr>
              <w:spacing w:after="0" w:line="259" w:lineRule="auto"/>
              <w:ind w:firstLine="0"/>
              <w:jc w:val="left"/>
            </w:pPr>
            <w:r>
              <w:rPr>
                <w:sz w:val="18"/>
              </w:rPr>
              <w:t>Мое здоровье – мое будущее</w:t>
            </w:r>
          </w:p>
        </w:tc>
        <w:tc>
          <w:tcPr>
            <w:tcW w:w="2012" w:type="dxa"/>
            <w:tcBorders>
              <w:top w:val="single" w:sz="8" w:space="0" w:color="000000"/>
              <w:left w:val="single" w:sz="8" w:space="0" w:color="000000"/>
              <w:bottom w:val="single" w:sz="8" w:space="0" w:color="000000"/>
              <w:right w:val="single" w:sz="8" w:space="0" w:color="000000"/>
            </w:tcBorders>
          </w:tcPr>
          <w:p w14:paraId="22F37DDB" w14:textId="77777777" w:rsidR="00745C12" w:rsidRDefault="004C4386">
            <w:pPr>
              <w:spacing w:after="0" w:line="259" w:lineRule="auto"/>
              <w:ind w:firstLine="0"/>
              <w:jc w:val="left"/>
            </w:pPr>
            <w:r>
              <w:rPr>
                <w:sz w:val="18"/>
              </w:rPr>
              <w:t>1</w:t>
            </w:r>
          </w:p>
        </w:tc>
      </w:tr>
    </w:tbl>
    <w:p w14:paraId="3466D9F5" w14:textId="77777777" w:rsidR="00745C12" w:rsidRDefault="004C4386">
      <w:pPr>
        <w:spacing w:after="3" w:line="259" w:lineRule="auto"/>
        <w:ind w:left="10" w:right="66" w:hanging="10"/>
        <w:jc w:val="right"/>
      </w:pPr>
      <w:r>
        <w:t xml:space="preserve">Примерные сценарии занятий находятся в методических материалах. </w:t>
      </w:r>
    </w:p>
    <w:p w14:paraId="68C46D09" w14:textId="77777777" w:rsidR="00745C12" w:rsidRDefault="004C4386">
      <w:pPr>
        <w:pStyle w:val="1"/>
        <w:ind w:left="1180" w:right="1081"/>
      </w:pPr>
      <w:bookmarkStart w:id="7" w:name="_Toc159139"/>
      <w:r>
        <w:t>5. ОРГАНИЗАЦИЯ САМОУПРАВЛЕНИЯ  И ИГРОВАЯ МОДЕЛЬ СМЕНЫ</w:t>
      </w:r>
      <w:bookmarkEnd w:id="7"/>
    </w:p>
    <w:p w14:paraId="5297D4B9" w14:textId="77777777" w:rsidR="00745C12" w:rsidRDefault="004C4386">
      <w:pPr>
        <w:ind w:left="-13" w:right="46"/>
      </w:pPr>
      <w:r>
        <w:t xml:space="preserve">Предполагается, что программа профильной смены «Достигай и побеждай!» поможет детям осознать свою значимость, свою роль, свои права и обязанности как по отношению к внешнему окружению, так и </w:t>
      </w:r>
      <w:r>
        <w:lastRenderedPageBreak/>
        <w:t>его отношение к себе как самостоятельной, самодостаточной личности, привести к личному росту, определению своего Я.  Участвуя в реализации программы «Достигай и побеждай», каждый ребенок сможет удовлетворить свои базовые потребности: быть включенным в дело, проявить себя в спортивной деятельности, достичь успеха, осознать собственную значимость, ощутить интерес окружающих к себе и своим идеям, насладиться радостью побед.</w:t>
      </w:r>
    </w:p>
    <w:p w14:paraId="25C8B0F9" w14:textId="77777777" w:rsidR="00745C12" w:rsidRDefault="004C4386">
      <w:pPr>
        <w:ind w:left="-13" w:right="46"/>
      </w:pPr>
      <w:r>
        <w:t>В роли постоянного стимула, создающего основу для формирования высокой самооценки, способствующего активности, успешности каждого участника программы выступает индивидуальная и групповая победа.</w:t>
      </w:r>
    </w:p>
    <w:p w14:paraId="1F3A0C49" w14:textId="77777777" w:rsidR="00745C12" w:rsidRDefault="004C4386">
      <w:pPr>
        <w:ind w:left="-13" w:right="46"/>
      </w:pPr>
      <w:r>
        <w:t>Реализация профильной спортивной смены «Достигай и побеждай!» осуществляется в форме игры. Весь лагерь – город чемпионов, жизнь которого подчинена девизу «Будь в движении!». Отряды – команды спортсменов, будущих чемпионов. У каждого отряда есть своя символика: герб, флаг, отличительные знаки.</w:t>
      </w:r>
    </w:p>
    <w:p w14:paraId="10F61F78" w14:textId="77777777" w:rsidR="00745C12" w:rsidRDefault="004C4386">
      <w:pPr>
        <w:ind w:left="-13" w:right="46"/>
      </w:pPr>
      <w:r>
        <w:t>Каждый отряд возглавляет физорг (физкультурный организатор) и спортивный комитет. Органом самоуправления является «Совет физоргов».</w:t>
      </w:r>
    </w:p>
    <w:p w14:paraId="4D21F4FE" w14:textId="77777777" w:rsidR="00745C12" w:rsidRDefault="004C4386">
      <w:pPr>
        <w:ind w:left="-13" w:right="46"/>
      </w:pPr>
      <w:r>
        <w:t>Все дети – жители города – имеют свои права, соблюдают законы и выполняют свои обязанности.</w:t>
      </w:r>
    </w:p>
    <w:p w14:paraId="2AC0892B" w14:textId="77777777" w:rsidR="00745C12" w:rsidRDefault="004C4386">
      <w:pPr>
        <w:ind w:left="-13" w:right="46"/>
      </w:pPr>
      <w:r>
        <w:t>Направляет и координирует всю деятельность в лагере Президент спортивного комитета и судейский совет.</w:t>
      </w:r>
    </w:p>
    <w:p w14:paraId="375B08BE" w14:textId="77777777" w:rsidR="00745C12" w:rsidRDefault="004C4386">
      <w:pPr>
        <w:ind w:left="-13" w:right="46"/>
      </w:pPr>
      <w:r>
        <w:t xml:space="preserve">В лагере действует Совет дела – представители отрядов, которые работают как временный орган управления, организующий и координирующий коллективную работу по подготовке к общелагерным мероприятиям. </w:t>
      </w:r>
    </w:p>
    <w:p w14:paraId="3A6B3DDC" w14:textId="77777777" w:rsidR="00745C12" w:rsidRDefault="004C4386">
      <w:pPr>
        <w:ind w:left="-13" w:right="46"/>
      </w:pPr>
      <w:r>
        <w:t>Существует также сводный дежурный отряд, обеспечивающий порядок в лагере.</w:t>
      </w:r>
    </w:p>
    <w:p w14:paraId="3F30FCC9" w14:textId="77777777" w:rsidR="00745C12" w:rsidRDefault="004C4386">
      <w:pPr>
        <w:ind w:left="-13" w:right="46"/>
      </w:pPr>
      <w:r>
        <w:t xml:space="preserve">В плане смены предлагается комплексная программа коллективнотворческих дел, развлекательных конкурсов, с учетом возрастных особенностей и способностей, увлечений и желаний детей. </w:t>
      </w:r>
    </w:p>
    <w:p w14:paraId="555E7905" w14:textId="77777777" w:rsidR="00745C12" w:rsidRDefault="004C4386">
      <w:pPr>
        <w:ind w:left="-13" w:right="46"/>
      </w:pPr>
      <w:r>
        <w:t xml:space="preserve">За победу в мероприятиях отряды получают медали. В конце смены отряд, получивший наибольшее количество медалей, награждается почётной грамотой, призом за активное участие. </w:t>
      </w:r>
    </w:p>
    <w:p w14:paraId="24559207" w14:textId="77777777" w:rsidR="00745C12" w:rsidRDefault="004C4386">
      <w:pPr>
        <w:ind w:left="-13" w:right="46"/>
      </w:pPr>
      <w:r>
        <w:lastRenderedPageBreak/>
        <w:t>Предусматривается также учёт личных достижений участников смены. Каждый ребёнок за победы, достижения может получить знак отличия.</w:t>
      </w:r>
    </w:p>
    <w:p w14:paraId="01CFEEE3" w14:textId="77777777" w:rsidR="00745C12" w:rsidRDefault="004C4386">
      <w:pPr>
        <w:spacing w:after="676"/>
        <w:ind w:left="-13" w:right="46"/>
      </w:pPr>
      <w:r>
        <w:t>Все отрядные и личные достижения отражаются на общелагерном экране смены наглядно.</w:t>
      </w:r>
    </w:p>
    <w:p w14:paraId="210C33DD" w14:textId="77777777" w:rsidR="00745C12" w:rsidRDefault="004C4386">
      <w:pPr>
        <w:pStyle w:val="1"/>
        <w:spacing w:after="216"/>
        <w:ind w:left="452" w:right="497"/>
      </w:pPr>
      <w:bookmarkStart w:id="8" w:name="_Toc159140"/>
      <w:r>
        <w:t xml:space="preserve">6. ЛОГИКА РЕАЛИЗАЦИИ ПРОГРАММЫ СМЕНЫ </w:t>
      </w:r>
      <w:bookmarkEnd w:id="8"/>
    </w:p>
    <w:p w14:paraId="6C2E5E01" w14:textId="77777777" w:rsidR="00745C12" w:rsidRDefault="004C4386">
      <w:pPr>
        <w:pStyle w:val="2"/>
        <w:ind w:left="697" w:right="560"/>
      </w:pPr>
      <w:bookmarkStart w:id="9" w:name="_Toc159141"/>
      <w:r>
        <w:t>6.1. Описание основных этапов смены  и режима дня</w:t>
      </w:r>
      <w:bookmarkEnd w:id="9"/>
    </w:p>
    <w:p w14:paraId="49D95076" w14:textId="77777777" w:rsidR="00745C12" w:rsidRDefault="004C4386">
      <w:pPr>
        <w:ind w:left="-13" w:right="46"/>
      </w:pPr>
      <w:r>
        <w:t>Процесс раскрытия содержания программы смены представляет собой последовательность следующих этапов.</w:t>
      </w:r>
    </w:p>
    <w:p w14:paraId="30F0A1B3" w14:textId="77777777" w:rsidR="00745C12" w:rsidRDefault="004C4386">
      <w:pPr>
        <w:numPr>
          <w:ilvl w:val="0"/>
          <w:numId w:val="8"/>
        </w:numPr>
        <w:ind w:right="46"/>
      </w:pPr>
      <w:r>
        <w:rPr>
          <w:b/>
        </w:rPr>
        <w:t>этап – организационный (1-3 день).</w:t>
      </w:r>
      <w:r>
        <w:t xml:space="preserve">  Дети, воспитанники лагеря, знакомятся друг с другом, с взрослыми, с условиями проживания, нормами и правилами, распределяются на спортивные команды (отряды). Каждая команда выбирает своего физорга и спортивный комитет. </w:t>
      </w:r>
    </w:p>
    <w:p w14:paraId="1A7819E9" w14:textId="77777777" w:rsidR="00745C12" w:rsidRDefault="004C4386">
      <w:pPr>
        <w:numPr>
          <w:ilvl w:val="0"/>
          <w:numId w:val="8"/>
        </w:numPr>
        <w:ind w:right="46"/>
      </w:pPr>
      <w:r>
        <w:rPr>
          <w:b/>
        </w:rPr>
        <w:t>этап - основной (4-15 день).</w:t>
      </w:r>
      <w:r>
        <w:t xml:space="preserve"> Ребята включаются в разнообразную совместную деятельность. Жители города чемпионов участвуют в спортивных вызовах, проводят свои интересные дела и участвуют в общих мероприятиях. Все это отражается на физическом росте спортивных качеств каждой команды. Ребята пробуют себя в роли участников, соорганизаторов, организаторов отрядных и общелагерных дел. Их позиция постепенно усложняется. На отрядных мастер-классах и развивающих занятиях они знакомятся с основами организаторской работы, формами работы, деятельности Движения.</w:t>
      </w:r>
    </w:p>
    <w:p w14:paraId="0C86B6DF" w14:textId="4F428680" w:rsidR="00745C12" w:rsidRDefault="004C4386">
      <w:pPr>
        <w:numPr>
          <w:ilvl w:val="0"/>
          <w:numId w:val="8"/>
        </w:numPr>
        <w:ind w:right="46"/>
      </w:pPr>
      <w:r>
        <w:rPr>
          <w:b/>
        </w:rPr>
        <w:t xml:space="preserve">этап - </w:t>
      </w:r>
      <w:r>
        <w:t>заключительный этап (16-</w:t>
      </w:r>
      <w:r w:rsidR="001B47A2">
        <w:t>21</w:t>
      </w:r>
      <w:r>
        <w:t xml:space="preserve"> день). Проводится подведение итогов работы спортивных команд. Составляются списки ребят для награждения дипломами, подводятся итоги отрядного (командного) медального зачета. Происходит закрепление приобретенных знаний, умений и опыта.  </w:t>
      </w:r>
    </w:p>
    <w:p w14:paraId="27223778" w14:textId="77777777" w:rsidR="00745C12" w:rsidRDefault="004C4386">
      <w:pPr>
        <w:ind w:left="312" w:right="46" w:firstLine="0"/>
      </w:pPr>
      <w:r>
        <w:t>В лагере действует общий режим дня:</w:t>
      </w:r>
    </w:p>
    <w:p w14:paraId="66B6C1BF" w14:textId="77777777" w:rsidR="00745C12" w:rsidRDefault="004C4386">
      <w:pPr>
        <w:ind w:left="312" w:right="46" w:firstLine="0"/>
      </w:pPr>
      <w:r>
        <w:t xml:space="preserve">7.45 – подъем </w:t>
      </w:r>
    </w:p>
    <w:p w14:paraId="0C339D59" w14:textId="77777777" w:rsidR="00745C12" w:rsidRDefault="004C4386">
      <w:pPr>
        <w:ind w:left="312" w:right="46" w:firstLine="0"/>
      </w:pPr>
      <w:r>
        <w:t xml:space="preserve">8.15 – зарядка </w:t>
      </w:r>
    </w:p>
    <w:p w14:paraId="33281475" w14:textId="77777777" w:rsidR="00745C12" w:rsidRDefault="004C4386">
      <w:pPr>
        <w:ind w:left="312" w:right="46" w:firstLine="0"/>
      </w:pPr>
      <w:r>
        <w:t>8.30 – утренние режимные моменты</w:t>
      </w:r>
    </w:p>
    <w:p w14:paraId="23A59E07" w14:textId="77777777" w:rsidR="00745C12" w:rsidRDefault="004C4386">
      <w:pPr>
        <w:ind w:left="312" w:right="46" w:firstLine="0"/>
      </w:pPr>
      <w:r>
        <w:lastRenderedPageBreak/>
        <w:t>8.50 – линейка (утренний общий сбор)</w:t>
      </w:r>
    </w:p>
    <w:p w14:paraId="23AC3DFF" w14:textId="77777777" w:rsidR="00745C12" w:rsidRDefault="004C4386">
      <w:pPr>
        <w:ind w:left="312" w:right="46" w:firstLine="0"/>
      </w:pPr>
      <w:r>
        <w:t>9.00 – завтрак</w:t>
      </w:r>
    </w:p>
    <w:p w14:paraId="21D3361B" w14:textId="77777777" w:rsidR="00745C12" w:rsidRDefault="004C4386">
      <w:pPr>
        <w:ind w:left="312" w:right="46" w:firstLine="0"/>
      </w:pPr>
      <w:r>
        <w:t>9.30 – отрядные сборы</w:t>
      </w:r>
    </w:p>
    <w:p w14:paraId="3ECF74D0" w14:textId="77777777" w:rsidR="00745C12" w:rsidRDefault="004C4386">
      <w:pPr>
        <w:ind w:left="312" w:right="46" w:firstLine="0"/>
      </w:pPr>
      <w:r>
        <w:t>9.45 – уборка территории</w:t>
      </w:r>
    </w:p>
    <w:p w14:paraId="37C12295" w14:textId="77777777" w:rsidR="00745C12" w:rsidRDefault="004C4386">
      <w:pPr>
        <w:ind w:left="312" w:right="46" w:firstLine="0"/>
      </w:pPr>
      <w:r>
        <w:t>10.00 – 12.00 – спортивные общелагерные дела, мастер-классы</w:t>
      </w:r>
    </w:p>
    <w:p w14:paraId="075891DD" w14:textId="77777777" w:rsidR="00745C12" w:rsidRDefault="004C4386">
      <w:pPr>
        <w:ind w:left="312" w:right="46" w:firstLine="0"/>
      </w:pPr>
      <w:r>
        <w:t>12.00 – отрядное время, прогулки</w:t>
      </w:r>
    </w:p>
    <w:p w14:paraId="6BE075B1" w14:textId="77777777" w:rsidR="00745C12" w:rsidRDefault="004C4386">
      <w:pPr>
        <w:ind w:left="312" w:right="46" w:firstLine="0"/>
      </w:pPr>
      <w:r>
        <w:t>13.30 – обед</w:t>
      </w:r>
    </w:p>
    <w:p w14:paraId="1D10002A" w14:textId="77777777" w:rsidR="00745C12" w:rsidRDefault="004C4386">
      <w:pPr>
        <w:ind w:left="312" w:right="46" w:firstLine="0"/>
      </w:pPr>
      <w:r>
        <w:t>14.00 – 16.00 – тихий час</w:t>
      </w:r>
    </w:p>
    <w:p w14:paraId="09E2FE4A" w14:textId="77777777" w:rsidR="00745C12" w:rsidRDefault="004C4386">
      <w:pPr>
        <w:ind w:left="312" w:right="46" w:firstLine="0"/>
      </w:pPr>
      <w:r>
        <w:t xml:space="preserve">16.30 – полдник </w:t>
      </w:r>
    </w:p>
    <w:p w14:paraId="644204BE" w14:textId="77777777" w:rsidR="00745C12" w:rsidRDefault="004C4386">
      <w:pPr>
        <w:ind w:left="312" w:right="46" w:firstLine="0"/>
      </w:pPr>
      <w:r>
        <w:t>17. 00 – 18.00 – отрядное время</w:t>
      </w:r>
    </w:p>
    <w:p w14:paraId="53BCDF23" w14:textId="77777777" w:rsidR="00745C12" w:rsidRDefault="004C4386">
      <w:pPr>
        <w:ind w:left="312" w:right="46" w:firstLine="0"/>
      </w:pPr>
      <w:r>
        <w:t>18.00- 19.00 - общелагерные мероприятия</w:t>
      </w:r>
    </w:p>
    <w:p w14:paraId="0FC9340F" w14:textId="77777777" w:rsidR="00745C12" w:rsidRDefault="004C4386">
      <w:pPr>
        <w:ind w:left="312" w:right="46" w:firstLine="0"/>
      </w:pPr>
      <w:r>
        <w:t xml:space="preserve">19.00 – ужин </w:t>
      </w:r>
    </w:p>
    <w:p w14:paraId="34DEDDF8" w14:textId="77777777" w:rsidR="00745C12" w:rsidRDefault="004C4386">
      <w:pPr>
        <w:ind w:left="312" w:right="46" w:firstLine="0"/>
      </w:pPr>
      <w:r>
        <w:t>19.30 – общелагерные/отрядные дела</w:t>
      </w:r>
    </w:p>
    <w:p w14:paraId="64F6479C" w14:textId="77777777" w:rsidR="00745C12" w:rsidRDefault="004C4386">
      <w:pPr>
        <w:ind w:left="312" w:right="46" w:firstLine="0"/>
      </w:pPr>
      <w:r>
        <w:t>21.00 – отрядные огоньки (подведение итогов дня)</w:t>
      </w:r>
    </w:p>
    <w:p w14:paraId="572627AD" w14:textId="77777777" w:rsidR="00745C12" w:rsidRDefault="004C4386">
      <w:pPr>
        <w:ind w:left="312" w:right="46" w:firstLine="0"/>
      </w:pPr>
      <w:r>
        <w:t>21.30 – вечерний общий круг</w:t>
      </w:r>
    </w:p>
    <w:p w14:paraId="6DCD0949" w14:textId="77777777" w:rsidR="00745C12" w:rsidRDefault="004C4386">
      <w:pPr>
        <w:ind w:left="312" w:right="46" w:firstLine="0"/>
      </w:pPr>
      <w:r>
        <w:t>22.00 – вечерние режимные моменты</w:t>
      </w:r>
    </w:p>
    <w:p w14:paraId="6DEA35DF" w14:textId="77777777" w:rsidR="00745C12" w:rsidRDefault="004C4386">
      <w:pPr>
        <w:spacing w:after="882"/>
        <w:ind w:left="312" w:right="46" w:firstLine="0"/>
      </w:pPr>
      <w:r>
        <w:t xml:space="preserve">22.30 – отбой  </w:t>
      </w:r>
    </w:p>
    <w:p w14:paraId="4D218BB2" w14:textId="77777777" w:rsidR="00745C12" w:rsidRDefault="004C4386">
      <w:pPr>
        <w:pStyle w:val="2"/>
        <w:ind w:left="697" w:right="664"/>
      </w:pPr>
      <w:bookmarkStart w:id="10" w:name="_Toc159142"/>
      <w:r>
        <w:t>6.2. Анализ воспитательного процесса и результатов воспитания</w:t>
      </w:r>
      <w:bookmarkEnd w:id="10"/>
    </w:p>
    <w:p w14:paraId="1AF903DB" w14:textId="77777777" w:rsidR="00745C12" w:rsidRDefault="004C4386">
      <w:pPr>
        <w:ind w:left="-13" w:right="46"/>
      </w:pPr>
      <w:r>
        <w:rPr>
          <w:b/>
          <w:i/>
        </w:rPr>
        <w:t xml:space="preserve">Основным методом </w:t>
      </w:r>
      <w:r>
        <w:t>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14:paraId="5E15BA61" w14:textId="77777777" w:rsidR="00745C12" w:rsidRDefault="004C4386">
      <w:pPr>
        <w:ind w:left="-13" w:right="46"/>
      </w:pPr>
      <w:r>
        <w:rPr>
          <w:b/>
          <w:i/>
        </w:rPr>
        <w:t xml:space="preserve">Основными принципами </w:t>
      </w:r>
      <w:r>
        <w:t>осуществления самоанализа воспитательной работы в детском лагере, являются:</w:t>
      </w:r>
    </w:p>
    <w:p w14:paraId="029C0292" w14:textId="77777777" w:rsidR="00745C12" w:rsidRDefault="004C4386">
      <w:pPr>
        <w:numPr>
          <w:ilvl w:val="0"/>
          <w:numId w:val="9"/>
        </w:numPr>
        <w:spacing w:line="251" w:lineRule="auto"/>
        <w:ind w:right="46"/>
      </w:pPr>
      <w: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361B3AA9" w14:textId="77777777" w:rsidR="00745C12" w:rsidRDefault="004C4386">
      <w:pPr>
        <w:numPr>
          <w:ilvl w:val="0"/>
          <w:numId w:val="9"/>
        </w:numPr>
        <w:ind w:right="46"/>
      </w:pPr>
      <w: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w:t>
      </w:r>
      <w:r>
        <w:lastRenderedPageBreak/>
        <w:t xml:space="preserve">деятельности, характер общения и отношений между детьми и взрослыми; </w:t>
      </w:r>
    </w:p>
    <w:p w14:paraId="4DA631E6" w14:textId="77777777" w:rsidR="00745C12" w:rsidRDefault="004C4386">
      <w:pPr>
        <w:numPr>
          <w:ilvl w:val="0"/>
          <w:numId w:val="9"/>
        </w:numPr>
        <w:ind w:right="46"/>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7BD5207D" w14:textId="77777777" w:rsidR="00745C12" w:rsidRDefault="004C4386">
      <w:pPr>
        <w:ind w:left="312" w:right="46" w:firstLine="0"/>
      </w:pPr>
      <w:r>
        <w:rPr>
          <w:b/>
          <w:i/>
        </w:rPr>
        <w:t xml:space="preserve">Основные направления </w:t>
      </w:r>
      <w:r>
        <w:t>анализа воспитательного процесса:</w:t>
      </w:r>
    </w:p>
    <w:p w14:paraId="3A4C56BE" w14:textId="77777777" w:rsidR="00745C12" w:rsidRDefault="004C4386">
      <w:pPr>
        <w:spacing w:after="7" w:line="254" w:lineRule="auto"/>
        <w:ind w:left="10" w:right="-132" w:hanging="10"/>
        <w:jc w:val="center"/>
      </w:pPr>
      <w:r>
        <w:rPr>
          <w:i/>
        </w:rPr>
        <w:t xml:space="preserve">1. Результаты воспитания, социализации и саморазвития детей. </w:t>
      </w:r>
    </w:p>
    <w:p w14:paraId="1DA89044" w14:textId="77777777" w:rsidR="00745C12" w:rsidRDefault="004C4386">
      <w:pPr>
        <w:ind w:left="-13" w:right="46"/>
      </w:pPr>
      <w:r>
        <w:t xml:space="preserve">Критерием, на основе которого должен осуществляться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 </w:t>
      </w:r>
    </w:p>
    <w:p w14:paraId="66B340FD" w14:textId="77777777" w:rsidR="00745C12" w:rsidRDefault="004C4386">
      <w:pPr>
        <w:numPr>
          <w:ilvl w:val="0"/>
          <w:numId w:val="10"/>
        </w:numPr>
        <w:ind w:right="46"/>
      </w:pPr>
      <w:r>
        <w:t>усвоение знаний, норм, духовно-нравственных ценностей, традиций, которые выработало российское общество (социально значимых знаний);</w:t>
      </w:r>
    </w:p>
    <w:p w14:paraId="05D12446" w14:textId="77777777" w:rsidR="00745C12" w:rsidRDefault="004C4386">
      <w:pPr>
        <w:numPr>
          <w:ilvl w:val="0"/>
          <w:numId w:val="10"/>
        </w:numPr>
        <w:ind w:right="46"/>
      </w:pPr>
      <w:r>
        <w:t>формирование и развитие позитивных личностных отношений к этим нормам, ценностям, традициям (их освоение, принятие);</w:t>
      </w:r>
    </w:p>
    <w:p w14:paraId="4369364B" w14:textId="77777777" w:rsidR="00745C12" w:rsidRDefault="004C4386">
      <w:pPr>
        <w:numPr>
          <w:ilvl w:val="0"/>
          <w:numId w:val="10"/>
        </w:numPr>
        <w:ind w:right="46"/>
      </w:pPr>
      <w:r>
        <w:t>приобретение социально значимых знаний, формирование отно-шения к традиционным базовым российским ценностям.</w:t>
      </w:r>
    </w:p>
    <w:p w14:paraId="3654C32C" w14:textId="77777777" w:rsidR="00745C12" w:rsidRDefault="004C4386">
      <w:pPr>
        <w:ind w:left="-13" w:right="46"/>
      </w:pPr>
      <w: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Главный инструмент – педагогическое наблюдение. Очень важно фиксировать личностные изменения, в том числе в педагогическом дневнике.</w:t>
      </w:r>
    </w:p>
    <w:p w14:paraId="6CD04659" w14:textId="77777777" w:rsidR="00745C12" w:rsidRDefault="004C4386">
      <w:pPr>
        <w:spacing w:after="5" w:line="253" w:lineRule="auto"/>
        <w:ind w:right="45" w:firstLine="312"/>
      </w:pPr>
      <w:r>
        <w:rPr>
          <w:i/>
        </w:rPr>
        <w:t>2. Состояние организуемой в детском лагере совместной деятельности детей и взрослых.</w:t>
      </w:r>
    </w:p>
    <w:p w14:paraId="0D27BC98" w14:textId="77777777" w:rsidR="00745C12" w:rsidRDefault="004C4386">
      <w:pPr>
        <w:ind w:left="-13" w:right="46"/>
      </w:pPr>
      <w:r>
        <w:t>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w:t>
      </w:r>
    </w:p>
    <w:p w14:paraId="487ADB3A" w14:textId="77777777" w:rsidR="00745C12" w:rsidRDefault="004C4386">
      <w:pPr>
        <w:ind w:left="-13" w:right="46"/>
      </w:pPr>
      <w:r>
        <w:t xml:space="preserve">Методы анализа, которые могут использоваться детским лагерем при проведении самоанализа организуемой воспитательной работы: </w:t>
      </w:r>
    </w:p>
    <w:p w14:paraId="2C3908E7" w14:textId="77777777" w:rsidR="00745C12" w:rsidRDefault="004C4386">
      <w:pPr>
        <w:numPr>
          <w:ilvl w:val="0"/>
          <w:numId w:val="11"/>
        </w:numPr>
        <w:ind w:right="46"/>
      </w:pPr>
      <w:r>
        <w:lastRenderedPageBreak/>
        <w:t>социологические: опрос участников образовательных отношений, экспертный анализ, фокус-группа, анализ документов и контекстный анализ;</w:t>
      </w:r>
    </w:p>
    <w:p w14:paraId="23174EAD" w14:textId="77777777" w:rsidR="00745C12" w:rsidRDefault="004C4386">
      <w:pPr>
        <w:numPr>
          <w:ilvl w:val="0"/>
          <w:numId w:val="11"/>
        </w:numPr>
        <w:ind w:right="46"/>
      </w:pPr>
      <w:r>
        <w:t>педагогические: тестирование, собеседование, педагогическое наблюдение, игровые методы, аналитическая работа с детьми, метод самооценки.</w:t>
      </w:r>
    </w:p>
    <w:p w14:paraId="503204A2" w14:textId="77777777" w:rsidR="00745C12" w:rsidRDefault="004C4386">
      <w:pPr>
        <w:ind w:left="-13" w:right="46"/>
      </w:pPr>
      <w:r>
        <w:t>Для количественного анализа могут быть использованы следующие методики:</w:t>
      </w:r>
    </w:p>
    <w:p w14:paraId="29E8A720" w14:textId="77777777" w:rsidR="00745C12" w:rsidRDefault="00745C12">
      <w:pPr>
        <w:sectPr w:rsidR="00745C12">
          <w:footerReference w:type="even" r:id="rId16"/>
          <w:footerReference w:type="default" r:id="rId17"/>
          <w:footerReference w:type="first" r:id="rId18"/>
          <w:pgSz w:w="8391" w:h="11906"/>
          <w:pgMar w:top="849" w:right="795" w:bottom="1030" w:left="850" w:header="720" w:footer="720" w:gutter="0"/>
          <w:cols w:space="720"/>
          <w:titlePg/>
        </w:sectPr>
      </w:pPr>
    </w:p>
    <w:p w14:paraId="5D603C28" w14:textId="77777777" w:rsidR="00745C12" w:rsidRDefault="004C4386">
      <w:pPr>
        <w:numPr>
          <w:ilvl w:val="0"/>
          <w:numId w:val="11"/>
        </w:numPr>
        <w:spacing w:after="88"/>
        <w:ind w:right="46"/>
      </w:pPr>
      <w:r>
        <w:lastRenderedPageBreak/>
        <w:t>методика «Уровень воспитанности» (для обучающихся);</w:t>
      </w:r>
    </w:p>
    <w:p w14:paraId="4FF0B9F3" w14:textId="77777777" w:rsidR="00745C12" w:rsidRDefault="004C4386">
      <w:pPr>
        <w:numPr>
          <w:ilvl w:val="0"/>
          <w:numId w:val="11"/>
        </w:numPr>
        <w:spacing w:after="88"/>
        <w:ind w:right="46"/>
      </w:pPr>
      <w:r>
        <w:t>Морено Ж. «Социометрия»;</w:t>
      </w:r>
    </w:p>
    <w:p w14:paraId="611A7CF0" w14:textId="77777777" w:rsidR="00745C12" w:rsidRDefault="004C4386">
      <w:pPr>
        <w:numPr>
          <w:ilvl w:val="0"/>
          <w:numId w:val="11"/>
        </w:numPr>
        <w:spacing w:after="88"/>
        <w:ind w:right="46"/>
      </w:pPr>
      <w:r>
        <w:t>«Мой класс (мой отряд)»;</w:t>
      </w:r>
    </w:p>
    <w:p w14:paraId="5037DEF9" w14:textId="77777777" w:rsidR="00745C12" w:rsidRDefault="004C4386">
      <w:pPr>
        <w:numPr>
          <w:ilvl w:val="0"/>
          <w:numId w:val="11"/>
        </w:numPr>
        <w:spacing w:after="26"/>
        <w:ind w:right="46"/>
      </w:pPr>
      <w:r>
        <w:t>самоанализ деятельности воспитателя.</w:t>
      </w:r>
    </w:p>
    <w:p w14:paraId="0A71E3DB" w14:textId="77777777" w:rsidR="00745C12" w:rsidRDefault="004C4386">
      <w:pPr>
        <w:ind w:left="-13" w:right="46"/>
      </w:pPr>
      <w: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r>
        <w:br w:type="page"/>
      </w:r>
    </w:p>
    <w:p w14:paraId="54D4E52F" w14:textId="77777777" w:rsidR="00745C12" w:rsidRDefault="004C4386">
      <w:pPr>
        <w:spacing w:after="0" w:line="259" w:lineRule="auto"/>
        <w:ind w:left="-1440" w:right="6951" w:firstLine="0"/>
        <w:jc w:val="left"/>
      </w:pPr>
      <w:r>
        <w:rPr>
          <w:rFonts w:ascii="Calibri" w:eastAsia="Calibri" w:hAnsi="Calibri" w:cs="Calibri"/>
          <w:noProof/>
        </w:rPr>
        <w:lastRenderedPageBreak/>
        <mc:AlternateContent>
          <mc:Choice Requires="wpg">
            <w:drawing>
              <wp:anchor distT="0" distB="0" distL="114300" distR="114300" simplePos="0" relativeHeight="251663360" behindDoc="0" locked="0" layoutInCell="1" allowOverlap="1" wp14:anchorId="19A41713" wp14:editId="4715EA6A">
                <wp:simplePos x="0" y="0"/>
                <wp:positionH relativeFrom="page">
                  <wp:posOffset>0</wp:posOffset>
                </wp:positionH>
                <wp:positionV relativeFrom="page">
                  <wp:posOffset>0</wp:posOffset>
                </wp:positionV>
                <wp:extent cx="5327650" cy="7559040"/>
                <wp:effectExtent l="0" t="0" r="0" b="0"/>
                <wp:wrapTopAndBottom/>
                <wp:docPr id="153718" name="Group 153718"/>
                <wp:cNvGraphicFramePr/>
                <a:graphic xmlns:a="http://schemas.openxmlformats.org/drawingml/2006/main">
                  <a:graphicData uri="http://schemas.microsoft.com/office/word/2010/wordprocessingGroup">
                    <wpg:wgp>
                      <wpg:cNvGrpSpPr/>
                      <wpg:grpSpPr>
                        <a:xfrm>
                          <a:off x="0" y="0"/>
                          <a:ext cx="5327650" cy="7559040"/>
                          <a:chOff x="0" y="0"/>
                          <a:chExt cx="5327650" cy="7559040"/>
                        </a:xfrm>
                      </wpg:grpSpPr>
                      <pic:pic xmlns:pic="http://schemas.openxmlformats.org/drawingml/2006/picture">
                        <pic:nvPicPr>
                          <pic:cNvPr id="14983" name="Picture 14983"/>
                          <pic:cNvPicPr/>
                        </pic:nvPicPr>
                        <pic:blipFill>
                          <a:blip r:embed="rId19"/>
                          <a:stretch>
                            <a:fillRect/>
                          </a:stretch>
                        </pic:blipFill>
                        <pic:spPr>
                          <a:xfrm>
                            <a:off x="0" y="0"/>
                            <a:ext cx="5327650" cy="7559040"/>
                          </a:xfrm>
                          <a:prstGeom prst="rect">
                            <a:avLst/>
                          </a:prstGeom>
                        </pic:spPr>
                      </pic:pic>
                      <pic:pic xmlns:pic="http://schemas.openxmlformats.org/drawingml/2006/picture">
                        <pic:nvPicPr>
                          <pic:cNvPr id="14985" name="Picture 14985"/>
                          <pic:cNvPicPr/>
                        </pic:nvPicPr>
                        <pic:blipFill>
                          <a:blip r:embed="rId20"/>
                          <a:stretch>
                            <a:fillRect/>
                          </a:stretch>
                        </pic:blipFill>
                        <pic:spPr>
                          <a:xfrm>
                            <a:off x="2429510" y="1965960"/>
                            <a:ext cx="508635" cy="838200"/>
                          </a:xfrm>
                          <a:prstGeom prst="rect">
                            <a:avLst/>
                          </a:prstGeom>
                        </pic:spPr>
                      </pic:pic>
                      <pic:pic xmlns:pic="http://schemas.openxmlformats.org/drawingml/2006/picture">
                        <pic:nvPicPr>
                          <pic:cNvPr id="14987" name="Picture 14987"/>
                          <pic:cNvPicPr/>
                        </pic:nvPicPr>
                        <pic:blipFill>
                          <a:blip r:embed="rId21"/>
                          <a:stretch>
                            <a:fillRect/>
                          </a:stretch>
                        </pic:blipFill>
                        <pic:spPr>
                          <a:xfrm>
                            <a:off x="0" y="0"/>
                            <a:ext cx="5327650" cy="7559040"/>
                          </a:xfrm>
                          <a:prstGeom prst="rect">
                            <a:avLst/>
                          </a:prstGeom>
                        </pic:spPr>
                      </pic:pic>
                    </wpg:wgp>
                  </a:graphicData>
                </a:graphic>
              </wp:anchor>
            </w:drawing>
          </mc:Choice>
          <mc:Fallback xmlns:a="http://schemas.openxmlformats.org/drawingml/2006/main">
            <w:pict>
              <v:group id="Group 153718" style="width:419.5pt;height:595.2pt;position:absolute;mso-position-horizontal-relative:page;mso-position-horizontal:absolute;margin-left:0pt;mso-position-vertical-relative:page;margin-top:0pt;" coordsize="53276,75590">
                <v:shape id="Picture 14983" style="position:absolute;width:53276;height:75590;left:0;top:0;" filled="f">
                  <v:imagedata r:id="rId45"/>
                </v:shape>
                <v:shape id="Picture 14985" style="position:absolute;width:5086;height:8382;left:24295;top:19659;" filled="f">
                  <v:imagedata r:id="rId46"/>
                </v:shape>
                <v:shape id="Picture 14987" style="position:absolute;width:53276;height:75590;left:0;top:0;" filled="f">
                  <v:imagedata r:id="rId47"/>
                </v:shape>
                <w10:wrap type="topAndBottom"/>
              </v:group>
            </w:pict>
          </mc:Fallback>
        </mc:AlternateContent>
      </w:r>
    </w:p>
    <w:sectPr w:rsidR="00745C12">
      <w:footerReference w:type="even" r:id="rId48"/>
      <w:footerReference w:type="default" r:id="rId49"/>
      <w:footerReference w:type="first" r:id="rId50"/>
      <w:pgSz w:w="8391" w:h="11906"/>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A6953" w14:textId="77777777" w:rsidR="003B0C6B" w:rsidRDefault="003B0C6B">
      <w:pPr>
        <w:spacing w:after="0" w:line="240" w:lineRule="auto"/>
      </w:pPr>
      <w:r>
        <w:separator/>
      </w:r>
    </w:p>
  </w:endnote>
  <w:endnote w:type="continuationSeparator" w:id="0">
    <w:p w14:paraId="34B361A9" w14:textId="77777777" w:rsidR="003B0C6B" w:rsidRDefault="003B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E708" w14:textId="77777777" w:rsidR="00745C12" w:rsidRDefault="00745C12">
    <w:pPr>
      <w:spacing w:after="160" w:line="259" w:lineRule="auto"/>
      <w:ind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0CFB" w14:textId="77777777" w:rsidR="00745C12" w:rsidRDefault="004C4386">
    <w:pPr>
      <w:spacing w:after="0" w:line="259" w:lineRule="auto"/>
      <w:ind w:right="56" w:firstLine="0"/>
      <w:jc w:val="center"/>
    </w:pPr>
    <w:r>
      <w:fldChar w:fldCharType="begin"/>
    </w:r>
    <w:r>
      <w:instrText xml:space="preserve"> PAGE   \* MERGEFORMAT </w:instrText>
    </w:r>
    <w:r>
      <w:fldChar w:fldCharType="separate"/>
    </w:r>
    <w:r>
      <w:rPr>
        <w:sz w:val="21"/>
      </w:rPr>
      <w:t>3</w:t>
    </w:r>
    <w:r>
      <w:rPr>
        <w:sz w:val="21"/>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09BC" w14:textId="77777777" w:rsidR="00745C12" w:rsidRDefault="004C4386">
    <w:pPr>
      <w:spacing w:after="0" w:line="259" w:lineRule="auto"/>
      <w:ind w:right="56" w:firstLine="0"/>
      <w:jc w:val="center"/>
    </w:pPr>
    <w:r>
      <w:fldChar w:fldCharType="begin"/>
    </w:r>
    <w:r>
      <w:instrText xml:space="preserve"> PAGE   \* MERGEFORMAT </w:instrText>
    </w:r>
    <w:r>
      <w:fldChar w:fldCharType="separate"/>
    </w:r>
    <w:r>
      <w:rPr>
        <w:sz w:val="21"/>
      </w:rPr>
      <w:t>3</w:t>
    </w:r>
    <w:r>
      <w:rPr>
        <w:sz w:val="21"/>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1D9D" w14:textId="77777777" w:rsidR="00745C12" w:rsidRDefault="00745C12">
    <w:pPr>
      <w:spacing w:after="160" w:line="259" w:lineRule="auto"/>
      <w:ind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BE5A" w14:textId="77777777" w:rsidR="00745C12" w:rsidRDefault="00745C12">
    <w:pPr>
      <w:spacing w:after="160" w:line="259" w:lineRule="auto"/>
      <w:ind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8A4D" w14:textId="77777777" w:rsidR="00745C12" w:rsidRDefault="00745C12">
    <w:pPr>
      <w:spacing w:after="160" w:line="259" w:lineRule="auto"/>
      <w:ind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C87C" w14:textId="77777777" w:rsidR="00745C12" w:rsidRDefault="00745C12">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77C2" w14:textId="77777777" w:rsidR="00745C12" w:rsidRDefault="00745C12">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7A2A" w14:textId="77777777" w:rsidR="00745C12" w:rsidRDefault="00745C12">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9D23" w14:textId="77777777" w:rsidR="00745C12" w:rsidRDefault="00745C12">
    <w:pPr>
      <w:spacing w:after="160" w:line="259" w:lineRule="auto"/>
      <w:ind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7E27" w14:textId="77777777" w:rsidR="00745C12" w:rsidRDefault="004C4386">
    <w:pPr>
      <w:spacing w:after="0" w:line="259" w:lineRule="auto"/>
      <w:ind w:firstLine="0"/>
      <w:jc w:val="center"/>
    </w:pPr>
    <w:r>
      <w:fldChar w:fldCharType="begin"/>
    </w:r>
    <w:r>
      <w:instrText xml:space="preserve"> PAGE   \* MERGEFORMAT </w:instrText>
    </w:r>
    <w:r>
      <w:fldChar w:fldCharType="separate"/>
    </w:r>
    <w:r>
      <w:rPr>
        <w:sz w:val="21"/>
      </w:rPr>
      <w:t>3</w:t>
    </w:r>
    <w:r>
      <w:rPr>
        <w:sz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EF5C" w14:textId="77777777" w:rsidR="00745C12" w:rsidRDefault="00745C12">
    <w:pPr>
      <w:spacing w:after="160" w:line="259" w:lineRule="auto"/>
      <w:ind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AC82" w14:textId="77777777" w:rsidR="00745C12" w:rsidRDefault="004C4386">
    <w:pPr>
      <w:spacing w:after="0" w:line="259" w:lineRule="auto"/>
      <w:ind w:right="57" w:firstLine="0"/>
      <w:jc w:val="center"/>
    </w:pPr>
    <w:r>
      <w:fldChar w:fldCharType="begin"/>
    </w:r>
    <w:r>
      <w:instrText xml:space="preserve"> PAGE   \* MERGEFORMAT </w:instrText>
    </w:r>
    <w:r>
      <w:fldChar w:fldCharType="separate"/>
    </w:r>
    <w:r>
      <w:rPr>
        <w:sz w:val="21"/>
      </w:rPr>
      <w:t>3</w:t>
    </w:r>
    <w:r>
      <w:rPr>
        <w:sz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15E9" w14:textId="77777777" w:rsidR="00745C12" w:rsidRDefault="004C4386">
    <w:pPr>
      <w:spacing w:after="0" w:line="259" w:lineRule="auto"/>
      <w:ind w:right="57" w:firstLine="0"/>
      <w:jc w:val="center"/>
    </w:pPr>
    <w:r>
      <w:fldChar w:fldCharType="begin"/>
    </w:r>
    <w:r>
      <w:instrText xml:space="preserve"> PAGE   \* MERGEFORMAT </w:instrText>
    </w:r>
    <w:r>
      <w:fldChar w:fldCharType="separate"/>
    </w:r>
    <w:r>
      <w:rPr>
        <w:sz w:val="21"/>
      </w:rPr>
      <w:t>3</w:t>
    </w:r>
    <w:r>
      <w:rPr>
        <w:sz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4569" w14:textId="77777777" w:rsidR="00745C12" w:rsidRDefault="004C4386">
    <w:pPr>
      <w:spacing w:after="0" w:line="259" w:lineRule="auto"/>
      <w:ind w:right="57" w:firstLine="0"/>
      <w:jc w:val="center"/>
    </w:pPr>
    <w:r>
      <w:fldChar w:fldCharType="begin"/>
    </w:r>
    <w:r>
      <w:instrText xml:space="preserve"> PAGE   \* MERGEFORMAT </w:instrText>
    </w:r>
    <w:r>
      <w:fldChar w:fldCharType="separate"/>
    </w:r>
    <w:r>
      <w:rPr>
        <w:sz w:val="21"/>
      </w:rPr>
      <w:t>3</w:t>
    </w:r>
    <w:r>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12C9D" w14:textId="77777777" w:rsidR="003B0C6B" w:rsidRDefault="003B0C6B">
      <w:pPr>
        <w:spacing w:after="0" w:line="240" w:lineRule="auto"/>
      </w:pPr>
      <w:r>
        <w:separator/>
      </w:r>
    </w:p>
  </w:footnote>
  <w:footnote w:type="continuationSeparator" w:id="0">
    <w:p w14:paraId="0B2AE3B0" w14:textId="77777777" w:rsidR="003B0C6B" w:rsidRDefault="003B0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5491"/>
    <w:multiLevelType w:val="hybridMultilevel"/>
    <w:tmpl w:val="08F055FA"/>
    <w:lvl w:ilvl="0" w:tplc="AFD2834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EEDA30">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7A911A">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983B1A">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D2B34C">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2EAA36">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7EFE5E">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EE313E">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BA90F4">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6B38AF"/>
    <w:multiLevelType w:val="hybridMultilevel"/>
    <w:tmpl w:val="8D0ED04E"/>
    <w:lvl w:ilvl="0" w:tplc="CFDA52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B06F5E">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7CDF4C">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E01B1C">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74D526">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7A99F2">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E85B02">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AECDDE">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0A2DE2">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916993"/>
    <w:multiLevelType w:val="hybridMultilevel"/>
    <w:tmpl w:val="118684A2"/>
    <w:lvl w:ilvl="0" w:tplc="99D85DC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48CD3E">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E6965E">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5817AE">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64B560">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B63966">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280238">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84E5A0">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663C4">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2B4C22"/>
    <w:multiLevelType w:val="hybridMultilevel"/>
    <w:tmpl w:val="1010950E"/>
    <w:lvl w:ilvl="0" w:tplc="D48A6F8E">
      <w:start w:val="1"/>
      <w:numFmt w:val="bullet"/>
      <w:lvlText w:val="–"/>
      <w:lvlJc w:val="left"/>
      <w:pPr>
        <w:ind w:left="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2ED626">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5E8B08">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A88AA0">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0EDFBC">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764E68">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D298FC">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54E24C">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A4D830">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BF11A2"/>
    <w:multiLevelType w:val="hybridMultilevel"/>
    <w:tmpl w:val="2A649FB0"/>
    <w:lvl w:ilvl="0" w:tplc="8DAEE94E">
      <w:start w:val="1"/>
      <w:numFmt w:val="bullet"/>
      <w:lvlText w:val="–"/>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9622F6">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3269CE">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42FEE">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EE6F1A">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6C4F10">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6E4E52">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44C1B8">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22034C">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F15EAD"/>
    <w:multiLevelType w:val="hybridMultilevel"/>
    <w:tmpl w:val="D41A912C"/>
    <w:lvl w:ilvl="0" w:tplc="B128ECB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16F87E">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50DC20">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244366">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9E1764">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981724">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929836">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0E59D2">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1841B8">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8E17BC"/>
    <w:multiLevelType w:val="hybridMultilevel"/>
    <w:tmpl w:val="781065EE"/>
    <w:lvl w:ilvl="0" w:tplc="BD2CBECA">
      <w:start w:val="1"/>
      <w:numFmt w:val="upperRoman"/>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7465506">
      <w:start w:val="1"/>
      <w:numFmt w:val="lowerLetter"/>
      <w:lvlText w:val="%2"/>
      <w:lvlJc w:val="left"/>
      <w:pPr>
        <w:ind w:left="1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ED061FA">
      <w:start w:val="1"/>
      <w:numFmt w:val="lowerRoman"/>
      <w:lvlText w:val="%3"/>
      <w:lvlJc w:val="left"/>
      <w:pPr>
        <w:ind w:left="2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738E87A">
      <w:start w:val="1"/>
      <w:numFmt w:val="decimal"/>
      <w:lvlText w:val="%4"/>
      <w:lvlJc w:val="left"/>
      <w:pPr>
        <w:ind w:left="2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FD6A6B8">
      <w:start w:val="1"/>
      <w:numFmt w:val="lowerLetter"/>
      <w:lvlText w:val="%5"/>
      <w:lvlJc w:val="left"/>
      <w:pPr>
        <w:ind w:left="3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4821AE4">
      <w:start w:val="1"/>
      <w:numFmt w:val="lowerRoman"/>
      <w:lvlText w:val="%6"/>
      <w:lvlJc w:val="left"/>
      <w:pPr>
        <w:ind w:left="42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8361C1E">
      <w:start w:val="1"/>
      <w:numFmt w:val="decimal"/>
      <w:lvlText w:val="%7"/>
      <w:lvlJc w:val="left"/>
      <w:pPr>
        <w:ind w:left="4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5F67C96">
      <w:start w:val="1"/>
      <w:numFmt w:val="lowerLetter"/>
      <w:lvlText w:val="%8"/>
      <w:lvlJc w:val="left"/>
      <w:pPr>
        <w:ind w:left="57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6F25A00">
      <w:start w:val="1"/>
      <w:numFmt w:val="lowerRoman"/>
      <w:lvlText w:val="%9"/>
      <w:lvlJc w:val="left"/>
      <w:pPr>
        <w:ind w:left="6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A66032"/>
    <w:multiLevelType w:val="hybridMultilevel"/>
    <w:tmpl w:val="3E280480"/>
    <w:lvl w:ilvl="0" w:tplc="08D2C5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3C605C">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8A4578">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40D5EE">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CA72CC">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AC0AD4">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1427C0">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7A121A">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6C83EC">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4B7A42"/>
    <w:multiLevelType w:val="hybridMultilevel"/>
    <w:tmpl w:val="0A20DD0E"/>
    <w:lvl w:ilvl="0" w:tplc="255490C8">
      <w:start w:val="1"/>
      <w:numFmt w:val="bullet"/>
      <w:lvlText w:val="–"/>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9A4D4E">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BA2CB2">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CADDDE">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14E25C">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D04526">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1A51FA">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1E7C28">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3AD682">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3F01C2"/>
    <w:multiLevelType w:val="hybridMultilevel"/>
    <w:tmpl w:val="17300540"/>
    <w:lvl w:ilvl="0" w:tplc="BE38E0A2">
      <w:start w:val="1"/>
      <w:numFmt w:val="bullet"/>
      <w:lvlText w:val="•"/>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7CD93C">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16CF62">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2C1728">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2A677C">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F69678">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544238">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EEF52">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201148">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84378A0"/>
    <w:multiLevelType w:val="hybridMultilevel"/>
    <w:tmpl w:val="EB92E16A"/>
    <w:lvl w:ilvl="0" w:tplc="541C2F74">
      <w:start w:val="1"/>
      <w:numFmt w:val="bullet"/>
      <w:lvlText w:val="–"/>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B0EDAA">
      <w:start w:val="1"/>
      <w:numFmt w:val="bullet"/>
      <w:lvlText w:val="o"/>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5063A8">
      <w:start w:val="1"/>
      <w:numFmt w:val="bullet"/>
      <w:lvlText w:val="▪"/>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CC6320">
      <w:start w:val="1"/>
      <w:numFmt w:val="bullet"/>
      <w:lvlText w:val="•"/>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420B86">
      <w:start w:val="1"/>
      <w:numFmt w:val="bullet"/>
      <w:lvlText w:val="o"/>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B63FC2">
      <w:start w:val="1"/>
      <w:numFmt w:val="bullet"/>
      <w:lvlText w:val="▪"/>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9E026E">
      <w:start w:val="1"/>
      <w:numFmt w:val="bullet"/>
      <w:lvlText w:val="•"/>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4453DA">
      <w:start w:val="1"/>
      <w:numFmt w:val="bullet"/>
      <w:lvlText w:val="o"/>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1080AE">
      <w:start w:val="1"/>
      <w:numFmt w:val="bullet"/>
      <w:lvlText w:val="▪"/>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2"/>
  </w:num>
  <w:num w:numId="3">
    <w:abstractNumId w:val="7"/>
  </w:num>
  <w:num w:numId="4">
    <w:abstractNumId w:val="3"/>
  </w:num>
  <w:num w:numId="5">
    <w:abstractNumId w:val="4"/>
  </w:num>
  <w:num w:numId="6">
    <w:abstractNumId w:val="10"/>
  </w:num>
  <w:num w:numId="7">
    <w:abstractNumId w:val="1"/>
  </w:num>
  <w:num w:numId="8">
    <w:abstractNumId w:val="6"/>
  </w:num>
  <w:num w:numId="9">
    <w:abstractNumId w:val="0"/>
  </w:num>
  <w:num w:numId="10">
    <w:abstractNumId w:val="5"/>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12"/>
    <w:rsid w:val="001B47A2"/>
    <w:rsid w:val="002B4CE5"/>
    <w:rsid w:val="003B0C6B"/>
    <w:rsid w:val="004C4386"/>
    <w:rsid w:val="00745C12"/>
    <w:rsid w:val="008B1658"/>
    <w:rsid w:val="00F01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5C58"/>
  <w15:docId w15:val="{48D1270F-62DC-4175-820C-EEAC9BE6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2" w:lineRule="auto"/>
      <w:ind w:firstLine="302"/>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179" w:line="266" w:lineRule="auto"/>
      <w:ind w:left="10" w:hanging="10"/>
      <w:jc w:val="center"/>
      <w:outlineLvl w:val="0"/>
    </w:pPr>
    <w:rPr>
      <w:rFonts w:ascii="Trebuchet MS" w:eastAsia="Trebuchet MS" w:hAnsi="Trebuchet MS" w:cs="Trebuchet MS"/>
      <w:b/>
      <w:color w:val="000000"/>
      <w:sz w:val="24"/>
    </w:rPr>
  </w:style>
  <w:style w:type="paragraph" w:styleId="2">
    <w:name w:val="heading 2"/>
    <w:next w:val="a"/>
    <w:link w:val="20"/>
    <w:uiPriority w:val="9"/>
    <w:unhideWhenUsed/>
    <w:qFormat/>
    <w:pPr>
      <w:keepNext/>
      <w:keepLines/>
      <w:spacing w:after="69" w:line="248" w:lineRule="auto"/>
      <w:ind w:left="10" w:hanging="10"/>
      <w:jc w:val="center"/>
      <w:outlineLvl w:val="1"/>
    </w:pPr>
    <w:rPr>
      <w:rFonts w:ascii="Trebuchet MS" w:eastAsia="Trebuchet MS" w:hAnsi="Trebuchet MS" w:cs="Trebuchet MS"/>
      <w:b/>
      <w:color w:val="000000"/>
      <w:sz w:val="26"/>
    </w:rPr>
  </w:style>
  <w:style w:type="paragraph" w:styleId="3">
    <w:name w:val="heading 3"/>
    <w:next w:val="a"/>
    <w:link w:val="30"/>
    <w:uiPriority w:val="9"/>
    <w:unhideWhenUsed/>
    <w:qFormat/>
    <w:pPr>
      <w:keepNext/>
      <w:keepLines/>
      <w:spacing w:after="179" w:line="266" w:lineRule="auto"/>
      <w:ind w:left="10" w:hanging="10"/>
      <w:jc w:val="center"/>
      <w:outlineLvl w:val="2"/>
    </w:pPr>
    <w:rPr>
      <w:rFonts w:ascii="Trebuchet MS" w:eastAsia="Trebuchet MS" w:hAnsi="Trebuchet MS" w:cs="Trebuchet MS"/>
      <w:b/>
      <w:color w:val="000000"/>
      <w:sz w:val="24"/>
    </w:rPr>
  </w:style>
  <w:style w:type="paragraph" w:styleId="4">
    <w:name w:val="heading 4"/>
    <w:next w:val="a"/>
    <w:link w:val="40"/>
    <w:uiPriority w:val="9"/>
    <w:unhideWhenUsed/>
    <w:qFormat/>
    <w:pPr>
      <w:keepNext/>
      <w:keepLines/>
      <w:spacing w:after="69" w:line="248" w:lineRule="auto"/>
      <w:ind w:left="10" w:hanging="10"/>
      <w:jc w:val="center"/>
      <w:outlineLvl w:val="3"/>
    </w:pPr>
    <w:rPr>
      <w:rFonts w:ascii="Trebuchet MS" w:eastAsia="Trebuchet MS" w:hAnsi="Trebuchet MS" w:cs="Trebuchet MS"/>
      <w:b/>
      <w:color w:val="000000"/>
      <w:sz w:val="26"/>
    </w:rPr>
  </w:style>
  <w:style w:type="paragraph" w:styleId="5">
    <w:name w:val="heading 5"/>
    <w:next w:val="a"/>
    <w:link w:val="50"/>
    <w:uiPriority w:val="9"/>
    <w:unhideWhenUsed/>
    <w:qFormat/>
    <w:pPr>
      <w:keepNext/>
      <w:keepLines/>
      <w:spacing w:after="0"/>
      <w:ind w:left="323" w:hanging="10"/>
      <w:jc w:val="center"/>
      <w:outlineLvl w:val="4"/>
    </w:pPr>
    <w:rPr>
      <w:rFonts w:ascii="Times New Roman" w:eastAsia="Times New Roman" w:hAnsi="Times New Roman" w:cs="Times New Roman"/>
      <w:b/>
      <w:color w:val="000000"/>
    </w:rPr>
  </w:style>
  <w:style w:type="paragraph" w:styleId="6">
    <w:name w:val="heading 6"/>
    <w:next w:val="a"/>
    <w:link w:val="60"/>
    <w:uiPriority w:val="9"/>
    <w:unhideWhenUsed/>
    <w:qFormat/>
    <w:pPr>
      <w:keepNext/>
      <w:keepLines/>
      <w:spacing w:after="3" w:line="260" w:lineRule="auto"/>
      <w:ind w:left="1617" w:hanging="10"/>
      <w:jc w:val="center"/>
      <w:outlineLvl w:val="5"/>
    </w:pPr>
    <w:rPr>
      <w:rFonts w:ascii="Times New Roman" w:eastAsia="Times New Roman" w:hAnsi="Times New Roman" w:cs="Times New Roman"/>
      <w:b/>
      <w:i/>
      <w:color w:val="000000"/>
    </w:rPr>
  </w:style>
  <w:style w:type="paragraph" w:styleId="7">
    <w:name w:val="heading 7"/>
    <w:next w:val="a"/>
    <w:link w:val="70"/>
    <w:uiPriority w:val="9"/>
    <w:unhideWhenUsed/>
    <w:qFormat/>
    <w:pPr>
      <w:keepNext/>
      <w:keepLines/>
      <w:spacing w:after="7" w:line="254" w:lineRule="auto"/>
      <w:ind w:left="10" w:hanging="10"/>
      <w:jc w:val="center"/>
      <w:outlineLvl w:val="6"/>
    </w:pPr>
    <w:rPr>
      <w:rFonts w:ascii="Times New Roman" w:eastAsia="Times New Roman" w:hAnsi="Times New Roman" w:cs="Times New Roman"/>
      <w:i/>
      <w:color w:val="000000"/>
    </w:rPr>
  </w:style>
  <w:style w:type="paragraph" w:styleId="8">
    <w:name w:val="heading 8"/>
    <w:next w:val="a"/>
    <w:link w:val="80"/>
    <w:uiPriority w:val="9"/>
    <w:unhideWhenUsed/>
    <w:qFormat/>
    <w:pPr>
      <w:keepNext/>
      <w:keepLines/>
      <w:spacing w:after="3" w:line="252" w:lineRule="auto"/>
      <w:ind w:left="323" w:hanging="10"/>
      <w:outlineLvl w:val="7"/>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Pr>
      <w:rFonts w:ascii="Times New Roman" w:eastAsia="Times New Roman" w:hAnsi="Times New Roman" w:cs="Times New Roman"/>
      <w:b/>
      <w:color w:val="000000"/>
      <w:sz w:val="22"/>
    </w:rPr>
  </w:style>
  <w:style w:type="character" w:customStyle="1" w:styleId="30">
    <w:name w:val="Заголовок 3 Знак"/>
    <w:link w:val="3"/>
    <w:rPr>
      <w:rFonts w:ascii="Trebuchet MS" w:eastAsia="Trebuchet MS" w:hAnsi="Trebuchet MS" w:cs="Trebuchet MS"/>
      <w:b/>
      <w:color w:val="000000"/>
      <w:sz w:val="24"/>
    </w:rPr>
  </w:style>
  <w:style w:type="character" w:customStyle="1" w:styleId="70">
    <w:name w:val="Заголовок 7 Знак"/>
    <w:link w:val="7"/>
    <w:rPr>
      <w:rFonts w:ascii="Times New Roman" w:eastAsia="Times New Roman" w:hAnsi="Times New Roman" w:cs="Times New Roman"/>
      <w:i/>
      <w:color w:val="000000"/>
      <w:sz w:val="22"/>
    </w:rPr>
  </w:style>
  <w:style w:type="character" w:customStyle="1" w:styleId="60">
    <w:name w:val="Заголовок 6 Знак"/>
    <w:link w:val="6"/>
    <w:rPr>
      <w:rFonts w:ascii="Times New Roman" w:eastAsia="Times New Roman" w:hAnsi="Times New Roman" w:cs="Times New Roman"/>
      <w:b/>
      <w:i/>
      <w:color w:val="000000"/>
      <w:sz w:val="22"/>
    </w:rPr>
  </w:style>
  <w:style w:type="character" w:customStyle="1" w:styleId="40">
    <w:name w:val="Заголовок 4 Знак"/>
    <w:link w:val="4"/>
    <w:rPr>
      <w:rFonts w:ascii="Trebuchet MS" w:eastAsia="Trebuchet MS" w:hAnsi="Trebuchet MS" w:cs="Trebuchet MS"/>
      <w:b/>
      <w:color w:val="000000"/>
      <w:sz w:val="26"/>
    </w:rPr>
  </w:style>
  <w:style w:type="character" w:customStyle="1" w:styleId="80">
    <w:name w:val="Заголовок 8 Знак"/>
    <w:link w:val="8"/>
    <w:rPr>
      <w:rFonts w:ascii="Times New Roman" w:eastAsia="Times New Roman" w:hAnsi="Times New Roman" w:cs="Times New Roman"/>
      <w:b/>
      <w:color w:val="000000"/>
      <w:sz w:val="22"/>
    </w:rPr>
  </w:style>
  <w:style w:type="character" w:customStyle="1" w:styleId="10">
    <w:name w:val="Заголовок 1 Знак"/>
    <w:link w:val="1"/>
    <w:rPr>
      <w:rFonts w:ascii="Trebuchet MS" w:eastAsia="Trebuchet MS" w:hAnsi="Trebuchet MS" w:cs="Trebuchet MS"/>
      <w:b/>
      <w:color w:val="000000"/>
      <w:sz w:val="24"/>
    </w:rPr>
  </w:style>
  <w:style w:type="character" w:customStyle="1" w:styleId="20">
    <w:name w:val="Заголовок 2 Знак"/>
    <w:link w:val="2"/>
    <w:rPr>
      <w:rFonts w:ascii="Trebuchet MS" w:eastAsia="Trebuchet MS" w:hAnsi="Trebuchet MS" w:cs="Trebuchet MS"/>
      <w:b/>
      <w:color w:val="000000"/>
      <w:sz w:val="26"/>
    </w:rPr>
  </w:style>
  <w:style w:type="paragraph" w:styleId="11">
    <w:name w:val="toc 1"/>
    <w:hidden/>
    <w:pPr>
      <w:spacing w:after="108" w:line="252" w:lineRule="auto"/>
      <w:ind w:left="16" w:right="64"/>
      <w:jc w:val="both"/>
    </w:pPr>
    <w:rPr>
      <w:rFonts w:ascii="Times New Roman" w:eastAsia="Times New Roman" w:hAnsi="Times New Roman" w:cs="Times New Roman"/>
      <w:color w:val="000000"/>
    </w:rPr>
  </w:style>
  <w:style w:type="paragraph" w:styleId="21">
    <w:name w:val="toc 2"/>
    <w:hidden/>
    <w:pPr>
      <w:spacing w:after="108" w:line="252" w:lineRule="auto"/>
      <w:ind w:left="242" w:right="64"/>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51"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47" Type="http://schemas.openxmlformats.org/officeDocument/2006/relationships/image" Target="media/image18.png"/><Relationship Id="rId50"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46" Type="http://schemas.openxmlformats.org/officeDocument/2006/relationships/image" Target="media/image17.jpg"/><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45" Type="http://schemas.openxmlformats.org/officeDocument/2006/relationships/image" Target="media/image16.jpg"/><Relationship Id="rId5" Type="http://schemas.openxmlformats.org/officeDocument/2006/relationships/footnotes" Target="footnotes.xml"/><Relationship Id="rId15" Type="http://schemas.openxmlformats.org/officeDocument/2006/relationships/footer" Target="footer9.xml"/><Relationship Id="rId49" Type="http://schemas.openxmlformats.org/officeDocument/2006/relationships/footer" Target="footer14.xml"/><Relationship Id="rId10" Type="http://schemas.openxmlformats.org/officeDocument/2006/relationships/footer" Target="footer4.xml"/><Relationship Id="rId19" Type="http://schemas.openxmlformats.org/officeDocument/2006/relationships/image" Target="media/image1.jp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48"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5753</Words>
  <Characters>32797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cp:lastModifiedBy>OMEN</cp:lastModifiedBy>
  <cp:revision>5</cp:revision>
  <dcterms:created xsi:type="dcterms:W3CDTF">2025-05-01T10:33:00Z</dcterms:created>
  <dcterms:modified xsi:type="dcterms:W3CDTF">2025-05-19T14:51:00Z</dcterms:modified>
</cp:coreProperties>
</file>